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E896" w14:textId="77777777" w:rsidR="009D2CAD" w:rsidRDefault="009D2CAD" w:rsidP="009D2CAD">
      <w:pPr>
        <w:pStyle w:val="Title"/>
      </w:pPr>
      <w:r>
        <w:t>jQuery #2: A FAQ page</w:t>
      </w:r>
    </w:p>
    <w:p w14:paraId="2F0AD01C" w14:textId="77777777" w:rsidR="009D2CAD" w:rsidRDefault="009D2CAD" w:rsidP="009D2CAD">
      <w:r>
        <w:t>Feel free to add any HTML that will make it easier to solve your problem, especially adding classes and IDs.</w:t>
      </w:r>
    </w:p>
    <w:p w14:paraId="4CDE8156" w14:textId="77777777" w:rsidR="009D2CAD" w:rsidRDefault="009D2CAD" w:rsidP="009D2CAD">
      <w:r>
        <w:t>Use the following HTML:</w:t>
      </w:r>
    </w:p>
    <w:p w14:paraId="0F149ECE" w14:textId="77777777" w:rsidR="009D2CAD" w:rsidRPr="00D96068" w:rsidRDefault="009D2CAD" w:rsidP="009D2CAD">
      <w:pPr>
        <w:spacing w:after="0"/>
        <w:rPr>
          <w:rFonts w:ascii="Courier New" w:hAnsi="Courier New" w:cs="Courier New"/>
          <w:sz w:val="18"/>
          <w:szCs w:val="18"/>
        </w:rPr>
      </w:pPr>
      <w:r>
        <w:rPr>
          <w:rFonts w:ascii="Courier New" w:hAnsi="Courier New" w:cs="Courier New"/>
          <w:sz w:val="18"/>
          <w:szCs w:val="18"/>
        </w:rPr>
        <w:t>&lt;h1</w:t>
      </w:r>
      <w:r w:rsidRPr="00D96068">
        <w:rPr>
          <w:rFonts w:ascii="Courier New" w:hAnsi="Courier New" w:cs="Courier New"/>
          <w:sz w:val="18"/>
          <w:szCs w:val="18"/>
        </w:rPr>
        <w:t xml:space="preserve"> class="logo"&gt;</w:t>
      </w:r>
      <w:r>
        <w:rPr>
          <w:rFonts w:ascii="Courier New" w:hAnsi="Courier New" w:cs="Courier New"/>
          <w:sz w:val="18"/>
          <w:szCs w:val="18"/>
        </w:rPr>
        <w:t>CSCI425: Internet Programming&lt;/h1</w:t>
      </w:r>
      <w:r w:rsidRPr="00D96068">
        <w:rPr>
          <w:rFonts w:ascii="Courier New" w:hAnsi="Courier New" w:cs="Courier New"/>
          <w:sz w:val="18"/>
          <w:szCs w:val="18"/>
        </w:rPr>
        <w:t>&gt;</w:t>
      </w:r>
    </w:p>
    <w:p w14:paraId="251D0128" w14:textId="77777777" w:rsidR="009D2CAD" w:rsidRPr="00D96068" w:rsidRDefault="009D2CAD" w:rsidP="009D2CAD">
      <w:pPr>
        <w:spacing w:after="0"/>
        <w:rPr>
          <w:rFonts w:ascii="Courier New" w:hAnsi="Courier New" w:cs="Courier New"/>
          <w:sz w:val="18"/>
          <w:szCs w:val="18"/>
        </w:rPr>
      </w:pPr>
    </w:p>
    <w:p w14:paraId="64C21779" w14:textId="77777777" w:rsidR="009D2CAD" w:rsidRPr="00D96068" w:rsidRDefault="009D2CAD" w:rsidP="009D2CAD">
      <w:pPr>
        <w:spacing w:after="0"/>
        <w:rPr>
          <w:rFonts w:ascii="Courier New" w:hAnsi="Courier New" w:cs="Courier New"/>
          <w:sz w:val="18"/>
          <w:szCs w:val="18"/>
        </w:rPr>
      </w:pPr>
      <w:r>
        <w:rPr>
          <w:rFonts w:ascii="Courier New" w:hAnsi="Courier New" w:cs="Courier New"/>
          <w:sz w:val="18"/>
          <w:szCs w:val="18"/>
        </w:rPr>
        <w:t xml:space="preserve">  &lt;h2&gt;JavaScript FAQs&lt;/h2</w:t>
      </w:r>
      <w:r w:rsidRPr="00D96068">
        <w:rPr>
          <w:rFonts w:ascii="Courier New" w:hAnsi="Courier New" w:cs="Courier New"/>
          <w:sz w:val="18"/>
          <w:szCs w:val="18"/>
        </w:rPr>
        <w:t>&gt;</w:t>
      </w:r>
    </w:p>
    <w:p w14:paraId="050B62CA" w14:textId="77777777" w:rsidR="009D2CAD" w:rsidRPr="00D96068" w:rsidRDefault="009D2CAD" w:rsidP="009D2CAD">
      <w:pPr>
        <w:spacing w:after="0"/>
        <w:rPr>
          <w:rFonts w:ascii="Courier New" w:hAnsi="Courier New" w:cs="Courier New"/>
          <w:sz w:val="18"/>
          <w:szCs w:val="18"/>
        </w:rPr>
      </w:pPr>
      <w:r>
        <w:rPr>
          <w:rFonts w:ascii="Courier New" w:hAnsi="Courier New" w:cs="Courier New"/>
          <w:sz w:val="18"/>
          <w:szCs w:val="18"/>
        </w:rPr>
        <w:t xml:space="preserve">  &lt;h3</w:t>
      </w:r>
      <w:r w:rsidRPr="00D96068">
        <w:rPr>
          <w:rFonts w:ascii="Courier New" w:hAnsi="Courier New" w:cs="Courier New"/>
          <w:sz w:val="18"/>
          <w:szCs w:val="18"/>
        </w:rPr>
        <w:t xml:space="preserve"> class="</w:t>
      </w:r>
      <w:proofErr w:type="spellStart"/>
      <w:r w:rsidRPr="00D96068">
        <w:rPr>
          <w:rFonts w:ascii="Courier New" w:hAnsi="Courier New" w:cs="Courier New"/>
          <w:sz w:val="18"/>
          <w:szCs w:val="18"/>
        </w:rPr>
        <w:t>faqplus</w:t>
      </w:r>
      <w:proofErr w:type="spellEnd"/>
      <w:r w:rsidRPr="00D96068">
        <w:rPr>
          <w:rFonts w:ascii="Courier New" w:hAnsi="Courier New" w:cs="Courier New"/>
          <w:sz w:val="18"/>
          <w:szCs w:val="18"/>
        </w:rPr>
        <w:t>"&gt;</w:t>
      </w:r>
    </w:p>
    <w:p w14:paraId="20D98D17"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How do I find my Windows product key?       </w:t>
      </w:r>
    </w:p>
    <w:p w14:paraId="55067D8D" w14:textId="77777777" w:rsidR="009D2CAD" w:rsidRPr="00D96068" w:rsidRDefault="009D2CAD" w:rsidP="009D2CAD">
      <w:pPr>
        <w:tabs>
          <w:tab w:val="left" w:pos="1940"/>
        </w:tabs>
        <w:spacing w:after="0"/>
        <w:rPr>
          <w:rFonts w:ascii="Courier New" w:hAnsi="Courier New" w:cs="Courier New"/>
          <w:sz w:val="18"/>
          <w:szCs w:val="18"/>
        </w:rPr>
      </w:pPr>
      <w:r>
        <w:rPr>
          <w:rFonts w:ascii="Courier New" w:hAnsi="Courier New" w:cs="Courier New"/>
          <w:sz w:val="18"/>
          <w:szCs w:val="18"/>
        </w:rPr>
        <w:t xml:space="preserve">  &lt;/h3</w:t>
      </w:r>
      <w:r w:rsidRPr="00D96068">
        <w:rPr>
          <w:rFonts w:ascii="Courier New" w:hAnsi="Courier New" w:cs="Courier New"/>
          <w:sz w:val="18"/>
          <w:szCs w:val="18"/>
        </w:rPr>
        <w:t>&gt;</w:t>
      </w:r>
      <w:r>
        <w:rPr>
          <w:rFonts w:ascii="Courier New" w:hAnsi="Courier New" w:cs="Courier New"/>
          <w:sz w:val="18"/>
          <w:szCs w:val="18"/>
        </w:rPr>
        <w:tab/>
      </w:r>
    </w:p>
    <w:p w14:paraId="750B6E06" w14:textId="77777777" w:rsidR="009D2CAD" w:rsidRPr="00D96068" w:rsidRDefault="009D2CAD" w:rsidP="009D2CAD">
      <w:pPr>
        <w:spacing w:after="0"/>
        <w:rPr>
          <w:rFonts w:ascii="Courier New" w:hAnsi="Courier New" w:cs="Courier New"/>
          <w:sz w:val="18"/>
          <w:szCs w:val="18"/>
        </w:rPr>
      </w:pPr>
    </w:p>
    <w:p w14:paraId="5288DA48"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&lt;div class="answer"&gt;</w:t>
      </w:r>
    </w:p>
    <w:p w14:paraId="672AF0F8"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&lt;p&gt;The product key is located inside the product packaging, on the receipt or confirmation page for a digital purchase or in a confirmation e-mail that shows you purchased Windows.&lt;/p&gt;</w:t>
      </w:r>
    </w:p>
    <w:p w14:paraId="756B3AC0"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&lt;/div&gt;</w:t>
      </w:r>
    </w:p>
    <w:p w14:paraId="2DB9BDBB" w14:textId="77777777" w:rsidR="009D2CAD" w:rsidRPr="00D96068" w:rsidRDefault="009D2CAD" w:rsidP="009D2CAD">
      <w:pPr>
        <w:spacing w:after="0"/>
        <w:rPr>
          <w:rFonts w:ascii="Courier New" w:hAnsi="Courier New" w:cs="Courier New"/>
          <w:sz w:val="18"/>
          <w:szCs w:val="18"/>
        </w:rPr>
      </w:pPr>
    </w:p>
    <w:p w14:paraId="49B06AA7" w14:textId="77777777" w:rsidR="009D2CAD" w:rsidRPr="00D96068" w:rsidRDefault="009D2CAD" w:rsidP="009D2CAD">
      <w:pPr>
        <w:spacing w:after="0"/>
        <w:rPr>
          <w:rFonts w:ascii="Courier New" w:hAnsi="Courier New" w:cs="Courier New"/>
          <w:sz w:val="18"/>
          <w:szCs w:val="18"/>
        </w:rPr>
      </w:pPr>
    </w:p>
    <w:p w14:paraId="0FF85998" w14:textId="77777777" w:rsidR="009D2CAD" w:rsidRPr="00D96068" w:rsidRDefault="009D2CAD" w:rsidP="009D2CAD">
      <w:pPr>
        <w:spacing w:after="0"/>
        <w:rPr>
          <w:rFonts w:ascii="Courier New" w:hAnsi="Courier New" w:cs="Courier New"/>
          <w:sz w:val="18"/>
          <w:szCs w:val="18"/>
        </w:rPr>
      </w:pPr>
      <w:r>
        <w:rPr>
          <w:rFonts w:ascii="Courier New" w:hAnsi="Courier New" w:cs="Courier New"/>
          <w:sz w:val="18"/>
          <w:szCs w:val="18"/>
        </w:rPr>
        <w:t xml:space="preserve">  &lt;h3</w:t>
      </w:r>
      <w:r w:rsidRPr="00D96068">
        <w:rPr>
          <w:rFonts w:ascii="Courier New" w:hAnsi="Courier New" w:cs="Courier New"/>
          <w:sz w:val="18"/>
          <w:szCs w:val="18"/>
        </w:rPr>
        <w:t xml:space="preserve"> class="</w:t>
      </w:r>
      <w:proofErr w:type="spellStart"/>
      <w:r w:rsidRPr="00D96068">
        <w:rPr>
          <w:rFonts w:ascii="Courier New" w:hAnsi="Courier New" w:cs="Courier New"/>
          <w:sz w:val="18"/>
          <w:szCs w:val="18"/>
        </w:rPr>
        <w:t>faqplus</w:t>
      </w:r>
      <w:proofErr w:type="spellEnd"/>
      <w:r w:rsidRPr="00D96068">
        <w:rPr>
          <w:rFonts w:ascii="Courier New" w:hAnsi="Courier New" w:cs="Courier New"/>
          <w:sz w:val="18"/>
          <w:szCs w:val="18"/>
        </w:rPr>
        <w:t>"&gt;</w:t>
      </w:r>
    </w:p>
    <w:p w14:paraId="4591D64A"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What's the difference between 32-bit and 64-bit versions of Windows?</w:t>
      </w:r>
    </w:p>
    <w:p w14:paraId="06D6A5F6"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&lt;/h</w:t>
      </w:r>
      <w:r>
        <w:rPr>
          <w:rFonts w:ascii="Courier New" w:hAnsi="Courier New" w:cs="Courier New"/>
          <w:sz w:val="18"/>
          <w:szCs w:val="18"/>
        </w:rPr>
        <w:t>3</w:t>
      </w:r>
      <w:r w:rsidRPr="00D96068">
        <w:rPr>
          <w:rFonts w:ascii="Courier New" w:hAnsi="Courier New" w:cs="Courier New"/>
          <w:sz w:val="18"/>
          <w:szCs w:val="18"/>
        </w:rPr>
        <w:t>&gt;</w:t>
      </w:r>
    </w:p>
    <w:p w14:paraId="73A97002" w14:textId="77777777" w:rsidR="009D2CAD" w:rsidRPr="00D96068" w:rsidRDefault="009D2CAD" w:rsidP="009D2CAD">
      <w:pPr>
        <w:spacing w:after="0"/>
        <w:rPr>
          <w:rFonts w:ascii="Courier New" w:hAnsi="Courier New" w:cs="Courier New"/>
          <w:sz w:val="18"/>
          <w:szCs w:val="18"/>
        </w:rPr>
      </w:pPr>
    </w:p>
    <w:p w14:paraId="463AEBEC"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&lt;div class="answer"&gt;</w:t>
      </w:r>
    </w:p>
    <w:p w14:paraId="5D79857D"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&lt;p&gt;</w:t>
      </w:r>
    </w:p>
    <w:p w14:paraId="1A02F490"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The terms 32-bit and 64-bit refer to the way a computer's processor (also called a CPU) handles information. The 64-bit version of Windows handles large amounts of </w:t>
      </w:r>
      <w:proofErr w:type="gramStart"/>
      <w:r w:rsidRPr="00D96068">
        <w:rPr>
          <w:rFonts w:ascii="Courier New" w:hAnsi="Courier New" w:cs="Courier New"/>
          <w:sz w:val="18"/>
          <w:szCs w:val="18"/>
        </w:rPr>
        <w:t>random access</w:t>
      </w:r>
      <w:proofErr w:type="gramEnd"/>
      <w:r w:rsidRPr="00D96068">
        <w:rPr>
          <w:rFonts w:ascii="Courier New" w:hAnsi="Courier New" w:cs="Courier New"/>
          <w:sz w:val="18"/>
          <w:szCs w:val="18"/>
        </w:rPr>
        <w:t xml:space="preserve"> memory (RAM) more effectively than a 32-bit system. Not all devices can run the 64-bit versions of Windows.</w:t>
      </w:r>
    </w:p>
    <w:p w14:paraId="7E6CFE38"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&lt;/p&gt;</w:t>
      </w:r>
    </w:p>
    <w:p w14:paraId="3661963E"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&lt;/div&gt;</w:t>
      </w:r>
    </w:p>
    <w:p w14:paraId="58CD9194" w14:textId="77777777" w:rsidR="009D2CAD" w:rsidRPr="00D96068" w:rsidRDefault="009D2CAD" w:rsidP="009D2CAD">
      <w:pPr>
        <w:spacing w:after="0"/>
        <w:rPr>
          <w:rFonts w:ascii="Courier New" w:hAnsi="Courier New" w:cs="Courier New"/>
          <w:sz w:val="18"/>
          <w:szCs w:val="18"/>
        </w:rPr>
      </w:pPr>
    </w:p>
    <w:p w14:paraId="6156B86D" w14:textId="77777777" w:rsidR="009D2CAD" w:rsidRPr="00D96068" w:rsidRDefault="009D2CAD" w:rsidP="009D2CAD">
      <w:pPr>
        <w:spacing w:after="0"/>
        <w:rPr>
          <w:rFonts w:ascii="Courier New" w:hAnsi="Courier New" w:cs="Courier New"/>
          <w:sz w:val="18"/>
          <w:szCs w:val="18"/>
        </w:rPr>
      </w:pPr>
    </w:p>
    <w:p w14:paraId="56EE0962"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&lt;h</w:t>
      </w:r>
      <w:r>
        <w:rPr>
          <w:rFonts w:ascii="Courier New" w:hAnsi="Courier New" w:cs="Courier New"/>
          <w:sz w:val="18"/>
          <w:szCs w:val="18"/>
        </w:rPr>
        <w:t>3</w:t>
      </w:r>
      <w:r w:rsidRPr="00D96068">
        <w:rPr>
          <w:rFonts w:ascii="Courier New" w:hAnsi="Courier New" w:cs="Courier New"/>
          <w:sz w:val="18"/>
          <w:szCs w:val="18"/>
        </w:rPr>
        <w:t xml:space="preserve"> class="</w:t>
      </w:r>
      <w:proofErr w:type="spellStart"/>
      <w:r w:rsidRPr="00D96068">
        <w:rPr>
          <w:rFonts w:ascii="Courier New" w:hAnsi="Courier New" w:cs="Courier New"/>
          <w:sz w:val="18"/>
          <w:szCs w:val="18"/>
        </w:rPr>
        <w:t>faqplus</w:t>
      </w:r>
      <w:proofErr w:type="spellEnd"/>
      <w:r w:rsidRPr="00D96068">
        <w:rPr>
          <w:rFonts w:ascii="Courier New" w:hAnsi="Courier New" w:cs="Courier New"/>
          <w:sz w:val="18"/>
          <w:szCs w:val="18"/>
        </w:rPr>
        <w:t>"&gt;</w:t>
      </w:r>
    </w:p>
    <w:p w14:paraId="04EAE200"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I've downloaded an ISO file, now what?</w:t>
      </w:r>
    </w:p>
    <w:p w14:paraId="41ECD4F8" w14:textId="77777777" w:rsidR="009D2CAD" w:rsidRPr="00D96068" w:rsidRDefault="009D2CAD" w:rsidP="009D2CAD">
      <w:pPr>
        <w:spacing w:after="0"/>
        <w:rPr>
          <w:rFonts w:ascii="Courier New" w:hAnsi="Courier New" w:cs="Courier New"/>
          <w:sz w:val="18"/>
          <w:szCs w:val="18"/>
        </w:rPr>
      </w:pPr>
      <w:r>
        <w:rPr>
          <w:rFonts w:ascii="Courier New" w:hAnsi="Courier New" w:cs="Courier New"/>
          <w:sz w:val="18"/>
          <w:szCs w:val="18"/>
        </w:rPr>
        <w:t xml:space="preserve">  &lt;/h3</w:t>
      </w:r>
      <w:r w:rsidRPr="00D96068">
        <w:rPr>
          <w:rFonts w:ascii="Courier New" w:hAnsi="Courier New" w:cs="Courier New"/>
          <w:sz w:val="18"/>
          <w:szCs w:val="18"/>
        </w:rPr>
        <w:t>&gt;</w:t>
      </w:r>
    </w:p>
    <w:p w14:paraId="35B3060F" w14:textId="77777777" w:rsidR="009D2CAD" w:rsidRPr="00D96068" w:rsidRDefault="009D2CAD" w:rsidP="009D2CAD">
      <w:pPr>
        <w:spacing w:after="0"/>
        <w:rPr>
          <w:rFonts w:ascii="Courier New" w:hAnsi="Courier New" w:cs="Courier New"/>
          <w:sz w:val="18"/>
          <w:szCs w:val="18"/>
        </w:rPr>
      </w:pPr>
    </w:p>
    <w:p w14:paraId="2FFC50BB"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&lt;div class="answer"&gt;</w:t>
      </w:r>
    </w:p>
    <w:p w14:paraId="7DB1E342"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&lt;p&gt;</w:t>
      </w:r>
    </w:p>
    <w:p w14:paraId="2C684633"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You can use the ISO file to create bootable media for installation or recovery. You can also install Windows on your current device by opening the ISO file, selecting the Setup and following the instructions.</w:t>
      </w:r>
    </w:p>
    <w:p w14:paraId="3759E9AB" w14:textId="77777777" w:rsidR="009D2CAD" w:rsidRPr="00D96068"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&lt;/p&gt;</w:t>
      </w:r>
    </w:p>
    <w:p w14:paraId="0F66287B" w14:textId="77777777" w:rsidR="009D2CAD" w:rsidRDefault="009D2CAD" w:rsidP="009D2CAD">
      <w:pPr>
        <w:spacing w:after="0"/>
        <w:rPr>
          <w:rFonts w:ascii="Courier New" w:hAnsi="Courier New" w:cs="Courier New"/>
          <w:sz w:val="18"/>
          <w:szCs w:val="18"/>
        </w:rPr>
      </w:pPr>
      <w:r w:rsidRPr="00D96068">
        <w:rPr>
          <w:rFonts w:ascii="Courier New" w:hAnsi="Courier New" w:cs="Courier New"/>
          <w:sz w:val="18"/>
          <w:szCs w:val="18"/>
        </w:rPr>
        <w:t xml:space="preserve">  &lt;/div&gt;</w:t>
      </w:r>
    </w:p>
    <w:p w14:paraId="5D2BA49D" w14:textId="77777777" w:rsidR="009D2CAD" w:rsidRPr="00D96068" w:rsidRDefault="009D2CAD" w:rsidP="009D2CAD">
      <w:pPr>
        <w:spacing w:after="0"/>
        <w:rPr>
          <w:rFonts w:ascii="Courier New" w:hAnsi="Courier New" w:cs="Courier New"/>
          <w:sz w:val="18"/>
          <w:szCs w:val="18"/>
        </w:rPr>
      </w:pPr>
    </w:p>
    <w:p w14:paraId="6E570222" w14:textId="77777777" w:rsidR="009D2CAD" w:rsidRDefault="009D2CAD" w:rsidP="009D2CAD">
      <w:pPr>
        <w:spacing w:after="0"/>
      </w:pPr>
      <w:r>
        <w:t>Write CSS that will:</w:t>
      </w:r>
    </w:p>
    <w:p w14:paraId="1AF9D029" w14:textId="77777777" w:rsidR="009D2CAD" w:rsidRDefault="009D2CAD" w:rsidP="009D2CAD">
      <w:pPr>
        <w:spacing w:after="0"/>
      </w:pPr>
    </w:p>
    <w:p w14:paraId="7CB36778" w14:textId="77777777" w:rsidR="009D2CAD" w:rsidRDefault="009D2CAD" w:rsidP="009D2CAD">
      <w:pPr>
        <w:pStyle w:val="ListParagraph"/>
        <w:numPr>
          <w:ilvl w:val="0"/>
          <w:numId w:val="1"/>
        </w:numPr>
        <w:spacing w:after="0"/>
        <w:ind w:left="720"/>
      </w:pPr>
      <w:r>
        <w:t>Indent each question (</w:t>
      </w:r>
      <w:proofErr w:type="spellStart"/>
      <w:r>
        <w:rPr>
          <w:i/>
        </w:rPr>
        <w:t>faqplus</w:t>
      </w:r>
      <w:proofErr w:type="spellEnd"/>
      <w:r>
        <w:rPr>
          <w:i/>
        </w:rPr>
        <w:t xml:space="preserve"> </w:t>
      </w:r>
      <w:r>
        <w:t>class) and answer (</w:t>
      </w:r>
      <w:r>
        <w:rPr>
          <w:i/>
        </w:rPr>
        <w:t>answer</w:t>
      </w:r>
      <w:r>
        <w:t xml:space="preserve"> class) about half an inch from the left edge.</w:t>
      </w:r>
    </w:p>
    <w:p w14:paraId="099557BD" w14:textId="77777777" w:rsidR="009D2CAD" w:rsidRDefault="009D2CAD" w:rsidP="009D2CAD">
      <w:pPr>
        <w:pStyle w:val="ListParagraph"/>
        <w:numPr>
          <w:ilvl w:val="0"/>
          <w:numId w:val="1"/>
        </w:numPr>
        <w:spacing w:after="0"/>
        <w:ind w:left="720"/>
      </w:pPr>
      <w:r>
        <w:lastRenderedPageBreak/>
        <w:t xml:space="preserve">Make the mouse cursor into a hand (pointer) when the mouse is over any member of the </w:t>
      </w:r>
      <w:proofErr w:type="spellStart"/>
      <w:r>
        <w:rPr>
          <w:i/>
        </w:rPr>
        <w:t>faq</w:t>
      </w:r>
      <w:proofErr w:type="spellEnd"/>
      <w:r>
        <w:t xml:space="preserve"> class. This will tell the user that the </w:t>
      </w:r>
      <w:proofErr w:type="spellStart"/>
      <w:r>
        <w:rPr>
          <w:i/>
        </w:rPr>
        <w:t>faq</w:t>
      </w:r>
      <w:proofErr w:type="spellEnd"/>
      <w:r>
        <w:t xml:space="preserve"> elements are clickable.</w:t>
      </w:r>
    </w:p>
    <w:p w14:paraId="4153ABED" w14:textId="77777777" w:rsidR="009D2CAD" w:rsidRDefault="009D2CAD" w:rsidP="009D2CAD">
      <w:pPr>
        <w:pStyle w:val="ListParagraph"/>
        <w:numPr>
          <w:ilvl w:val="0"/>
          <w:numId w:val="1"/>
        </w:numPr>
        <w:spacing w:after="0"/>
        <w:ind w:left="720"/>
      </w:pPr>
      <w:r>
        <w:t xml:space="preserve">Insert a plus sign (plus.png) to the left of each &lt;h3&gt; that holds a question. Note that this is not included in the given HTML. </w:t>
      </w:r>
    </w:p>
    <w:p w14:paraId="41F77AC4" w14:textId="77777777" w:rsidR="009D2CAD" w:rsidRDefault="009D2CAD" w:rsidP="009D2CAD">
      <w:pPr>
        <w:pStyle w:val="ListParagraph"/>
        <w:spacing w:after="0"/>
      </w:pPr>
    </w:p>
    <w:p w14:paraId="4E2D789C" w14:textId="77777777" w:rsidR="009D2CAD" w:rsidRDefault="009D2CAD" w:rsidP="009D2CAD">
      <w:pPr>
        <w:spacing w:after="0"/>
      </w:pPr>
      <w:r>
        <w:t>Write jQuery that will:</w:t>
      </w:r>
    </w:p>
    <w:p w14:paraId="4178D67B" w14:textId="77777777" w:rsidR="009D2CAD" w:rsidRDefault="009D2CAD" w:rsidP="009D2CAD">
      <w:pPr>
        <w:spacing w:after="0"/>
      </w:pPr>
    </w:p>
    <w:p w14:paraId="53C91668" w14:textId="77777777" w:rsidR="009D2CAD" w:rsidRDefault="009D2CAD" w:rsidP="009D2CAD">
      <w:pPr>
        <w:pStyle w:val="ListParagraph"/>
        <w:numPr>
          <w:ilvl w:val="0"/>
          <w:numId w:val="1"/>
        </w:numPr>
        <w:spacing w:after="0"/>
        <w:ind w:left="720"/>
      </w:pPr>
      <w:r>
        <w:t xml:space="preserve">Initially hide all elements of the </w:t>
      </w:r>
      <w:r>
        <w:rPr>
          <w:i/>
        </w:rPr>
        <w:t xml:space="preserve">answer </w:t>
      </w:r>
      <w:r>
        <w:t>class.</w:t>
      </w:r>
    </w:p>
    <w:p w14:paraId="646D78EF" w14:textId="77777777" w:rsidR="009D2CAD" w:rsidRDefault="009D2CAD" w:rsidP="009D2CAD">
      <w:pPr>
        <w:pStyle w:val="ListParagraph"/>
        <w:numPr>
          <w:ilvl w:val="0"/>
          <w:numId w:val="1"/>
        </w:numPr>
        <w:ind w:left="720"/>
      </w:pPr>
      <w:r>
        <w:t>Respond to clicks on the questions (</w:t>
      </w:r>
      <w:proofErr w:type="spellStart"/>
      <w:r w:rsidRPr="00D16F59">
        <w:rPr>
          <w:i/>
        </w:rPr>
        <w:t>faq</w:t>
      </w:r>
      <w:r>
        <w:t>plus</w:t>
      </w:r>
      <w:proofErr w:type="spellEnd"/>
      <w:r>
        <w:t xml:space="preserve"> class). The first click (and all odd-numbered clicks) will cause the answer to appear below the question. The plus sign changes to a minus sign (minus.png). The second click (and all even-numbered clicks) will cause the answer to disappear. The minus sign changes back to a plus sign. </w:t>
      </w:r>
    </w:p>
    <w:p w14:paraId="56C54AE7" w14:textId="77777777" w:rsidR="009D2CAD" w:rsidRDefault="009D2CAD" w:rsidP="009D2CAD">
      <w:pPr>
        <w:pStyle w:val="ListParagraph"/>
        <w:numPr>
          <w:ilvl w:val="0"/>
          <w:numId w:val="3"/>
        </w:numPr>
        <w:ind w:left="720"/>
      </w:pPr>
      <w:r>
        <w:t xml:space="preserve">When an answer becomes visible, draw a border around the answer. Note that although you can do this in CSS, </w:t>
      </w:r>
      <w:r w:rsidRPr="00DB1135">
        <w:rPr>
          <w:u w:val="single"/>
        </w:rPr>
        <w:t>you must do it in jQuery</w:t>
      </w:r>
      <w:r>
        <w:t>.</w:t>
      </w:r>
    </w:p>
    <w:p w14:paraId="69D77734" w14:textId="77777777" w:rsidR="009D2CAD" w:rsidRDefault="009D2CAD" w:rsidP="009D2CAD">
      <w:pPr>
        <w:pStyle w:val="ListParagraph"/>
        <w:numPr>
          <w:ilvl w:val="0"/>
          <w:numId w:val="1"/>
        </w:numPr>
        <w:ind w:left="720"/>
      </w:pPr>
      <w:r>
        <w:t xml:space="preserve">When an answer becomes visible, change its background color to a light color. This also </w:t>
      </w:r>
      <w:r w:rsidRPr="00DB1135">
        <w:rPr>
          <w:u w:val="single"/>
        </w:rPr>
        <w:t>must be done through jQuery</w:t>
      </w:r>
      <w:r>
        <w:t>, not CSS.</w:t>
      </w:r>
    </w:p>
    <w:p w14:paraId="0A04E654" w14:textId="77777777" w:rsidR="009D2CAD" w:rsidRDefault="009D2CAD" w:rsidP="009D2CAD">
      <w:pPr>
        <w:pStyle w:val="ListParagraph"/>
        <w:numPr>
          <w:ilvl w:val="0"/>
          <w:numId w:val="1"/>
        </w:numPr>
        <w:ind w:left="720"/>
      </w:pPr>
      <w:r>
        <w:t>When the answer is hidden, display a plus sign.</w:t>
      </w:r>
    </w:p>
    <w:p w14:paraId="7904CF39" w14:textId="77777777" w:rsidR="009D2CAD" w:rsidRDefault="009D2CAD" w:rsidP="009D2CAD">
      <w:pPr>
        <w:pStyle w:val="ListParagraph"/>
        <w:numPr>
          <w:ilvl w:val="0"/>
          <w:numId w:val="1"/>
        </w:numPr>
        <w:ind w:left="720"/>
      </w:pPr>
      <w:r>
        <w:t>When the answer is visible, display a minus sign.</w:t>
      </w:r>
    </w:p>
    <w:p w14:paraId="488EAC14" w14:textId="77777777" w:rsidR="009D2CAD" w:rsidRDefault="009D2CAD" w:rsidP="009D2CAD">
      <w:pPr>
        <w:pStyle w:val="ListParagraph"/>
      </w:pPr>
    </w:p>
    <w:p w14:paraId="246C442C" w14:textId="77777777" w:rsidR="009D2CAD" w:rsidRDefault="009D2CAD" w:rsidP="009D2CAD">
      <w:pPr>
        <w:pStyle w:val="ListParagraph"/>
        <w:ind w:left="0"/>
        <w:rPr>
          <w:i/>
          <w:iCs/>
        </w:rPr>
      </w:pPr>
      <w:r>
        <w:t xml:space="preserve">Some </w:t>
      </w:r>
      <w:proofErr w:type="gramStart"/>
      <w:r>
        <w:t>really useful</w:t>
      </w:r>
      <w:proofErr w:type="gramEnd"/>
      <w:r>
        <w:t xml:space="preserve"> jQuery functions: </w:t>
      </w:r>
      <w:r>
        <w:rPr>
          <w:i/>
          <w:iCs/>
        </w:rPr>
        <w:t>next()</w:t>
      </w:r>
      <w:r>
        <w:t xml:space="preserve">, </w:t>
      </w:r>
      <w:r>
        <w:rPr>
          <w:i/>
          <w:iCs/>
        </w:rPr>
        <w:t xml:space="preserve">is(), show(), hide(), toggle(), </w:t>
      </w:r>
      <w:proofErr w:type="spellStart"/>
      <w:r>
        <w:rPr>
          <w:i/>
          <w:iCs/>
        </w:rPr>
        <w:t>css</w:t>
      </w:r>
      <w:proofErr w:type="spellEnd"/>
      <w:r>
        <w:rPr>
          <w:i/>
          <w:iCs/>
        </w:rPr>
        <w:t xml:space="preserve">(), find(), </w:t>
      </w:r>
      <w:proofErr w:type="spellStart"/>
      <w:r>
        <w:rPr>
          <w:i/>
          <w:iCs/>
        </w:rPr>
        <w:t>attr</w:t>
      </w:r>
      <w:proofErr w:type="spellEnd"/>
      <w:r>
        <w:rPr>
          <w:i/>
          <w:iCs/>
        </w:rPr>
        <w:t>()</w:t>
      </w:r>
    </w:p>
    <w:p w14:paraId="68801BB5" w14:textId="77777777" w:rsidR="009D2CAD" w:rsidRDefault="009D2CAD" w:rsidP="009D2CAD">
      <w:pPr>
        <w:pStyle w:val="ListParagraph"/>
        <w:ind w:left="0"/>
        <w:rPr>
          <w:i/>
          <w:iCs/>
        </w:rPr>
      </w:pPr>
    </w:p>
    <w:p w14:paraId="15B3D2C9" w14:textId="77777777" w:rsidR="009D2CAD" w:rsidRDefault="009D2CAD" w:rsidP="009D2CAD">
      <w:pPr>
        <w:pStyle w:val="ListParagraph"/>
        <w:ind w:left="0"/>
      </w:pPr>
      <w:r w:rsidRPr="00E65055">
        <w:rPr>
          <w:color w:val="FF0000"/>
        </w:rPr>
        <w:t>OUTPUT:</w:t>
      </w:r>
    </w:p>
    <w:p w14:paraId="2EAA2F4E" w14:textId="77777777" w:rsidR="009D2CAD" w:rsidRDefault="009D2CAD" w:rsidP="009D2CAD">
      <w:pPr>
        <w:pStyle w:val="ListParagraph"/>
        <w:ind w:left="0"/>
      </w:pPr>
    </w:p>
    <w:p w14:paraId="51E58559" w14:textId="77777777" w:rsidR="009D2CAD" w:rsidRDefault="009D2CAD" w:rsidP="009D2CAD">
      <w:pPr>
        <w:pStyle w:val="ListParagraph"/>
        <w:ind w:left="0"/>
      </w:pPr>
    </w:p>
    <w:p w14:paraId="6D398225" w14:textId="77777777" w:rsidR="009D2CAD" w:rsidRPr="00E65055" w:rsidRDefault="009D2CAD" w:rsidP="009D2CAD">
      <w:pPr>
        <w:pStyle w:val="ListParagraph"/>
        <w:ind w:left="0"/>
      </w:pPr>
      <w:r>
        <w:rPr>
          <w:noProof/>
        </w:rPr>
        <w:lastRenderedPageBreak/>
        <w:drawing>
          <wp:inline distT="0" distB="0" distL="0" distR="0" wp14:anchorId="5242A4F9" wp14:editId="76908845">
            <wp:extent cx="5943600" cy="1976120"/>
            <wp:effectExtent l="0" t="0" r="0" b="5080"/>
            <wp:docPr id="3" name="Picture 3"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976120"/>
                    </a:xfrm>
                    <a:prstGeom prst="rect">
                      <a:avLst/>
                    </a:prstGeom>
                    <a:noFill/>
                    <a:ln>
                      <a:noFill/>
                    </a:ln>
                  </pic:spPr>
                </pic:pic>
              </a:graphicData>
            </a:graphic>
          </wp:inline>
        </w:drawing>
      </w:r>
      <w:r>
        <w:rPr>
          <w:noProof/>
        </w:rPr>
        <w:drawing>
          <wp:inline distT="0" distB="0" distL="0" distR="0" wp14:anchorId="175E13F8" wp14:editId="21C8C68A">
            <wp:extent cx="6534486" cy="2169763"/>
            <wp:effectExtent l="0" t="0" r="0" b="2540"/>
            <wp:docPr id="4" name="Picture 4" descr="A computer program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mputer program code with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0916" cy="2175219"/>
                    </a:xfrm>
                    <a:prstGeom prst="rect">
                      <a:avLst/>
                    </a:prstGeom>
                    <a:noFill/>
                    <a:ln>
                      <a:noFill/>
                    </a:ln>
                  </pic:spPr>
                </pic:pic>
              </a:graphicData>
            </a:graphic>
          </wp:inline>
        </w:drawing>
      </w:r>
    </w:p>
    <w:p w14:paraId="614FBE60" w14:textId="296D806B" w:rsidR="00E65055" w:rsidRPr="00BE2449" w:rsidRDefault="00E65055" w:rsidP="00BE2449"/>
    <w:sectPr w:rsidR="00E65055" w:rsidRPr="00BE2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7199"/>
    <w:multiLevelType w:val="hybridMultilevel"/>
    <w:tmpl w:val="6C34951E"/>
    <w:lvl w:ilvl="0" w:tplc="8E9098E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E35BBF"/>
    <w:multiLevelType w:val="hybridMultilevel"/>
    <w:tmpl w:val="4BC8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F4D41"/>
    <w:multiLevelType w:val="hybridMultilevel"/>
    <w:tmpl w:val="1D26A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1500775">
    <w:abstractNumId w:val="0"/>
  </w:num>
  <w:num w:numId="2" w16cid:durableId="1664701337">
    <w:abstractNumId w:val="1"/>
  </w:num>
  <w:num w:numId="3" w16cid:durableId="66528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A3"/>
    <w:rsid w:val="001B6733"/>
    <w:rsid w:val="00205DFD"/>
    <w:rsid w:val="002C6E97"/>
    <w:rsid w:val="002C7B0C"/>
    <w:rsid w:val="002D27B1"/>
    <w:rsid w:val="003D6B93"/>
    <w:rsid w:val="004668CC"/>
    <w:rsid w:val="004902F3"/>
    <w:rsid w:val="004B7FE1"/>
    <w:rsid w:val="004C2C17"/>
    <w:rsid w:val="00567D25"/>
    <w:rsid w:val="005E407A"/>
    <w:rsid w:val="005F28D3"/>
    <w:rsid w:val="005F528A"/>
    <w:rsid w:val="00800CCC"/>
    <w:rsid w:val="008B6B4F"/>
    <w:rsid w:val="00914D1D"/>
    <w:rsid w:val="009222B7"/>
    <w:rsid w:val="00933852"/>
    <w:rsid w:val="00966DAF"/>
    <w:rsid w:val="009C188D"/>
    <w:rsid w:val="009D2CAD"/>
    <w:rsid w:val="00A778F9"/>
    <w:rsid w:val="00AC57AB"/>
    <w:rsid w:val="00B30E89"/>
    <w:rsid w:val="00BE2449"/>
    <w:rsid w:val="00BF2072"/>
    <w:rsid w:val="00C141D3"/>
    <w:rsid w:val="00CF261A"/>
    <w:rsid w:val="00D00BE6"/>
    <w:rsid w:val="00D24657"/>
    <w:rsid w:val="00D254FF"/>
    <w:rsid w:val="00D30C75"/>
    <w:rsid w:val="00D41BEF"/>
    <w:rsid w:val="00D84959"/>
    <w:rsid w:val="00DB1135"/>
    <w:rsid w:val="00E62C5C"/>
    <w:rsid w:val="00E65055"/>
    <w:rsid w:val="00EC4E13"/>
    <w:rsid w:val="00ED0B69"/>
    <w:rsid w:val="00F018DA"/>
    <w:rsid w:val="00F662A3"/>
    <w:rsid w:val="00F75C9B"/>
    <w:rsid w:val="00FB20A3"/>
    <w:rsid w:val="00FE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C53D"/>
  <w15:chartTrackingRefBased/>
  <w15:docId w15:val="{75D93AAD-57B9-4139-9AFC-BEB5584B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A3"/>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F662A3"/>
    <w:pPr>
      <w:keepNext/>
      <w:keepLines/>
      <w:spacing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C2C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62A3"/>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F662A3"/>
    <w:pPr>
      <w:ind w:left="720"/>
      <w:contextualSpacing/>
    </w:pPr>
  </w:style>
  <w:style w:type="paragraph" w:styleId="Title">
    <w:name w:val="Title"/>
    <w:basedOn w:val="Normal"/>
    <w:next w:val="Normal"/>
    <w:link w:val="TitleChar"/>
    <w:uiPriority w:val="10"/>
    <w:qFormat/>
    <w:rsid w:val="00F662A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662A3"/>
    <w:rPr>
      <w:rFonts w:asciiTheme="majorHAnsi" w:eastAsiaTheme="majorEastAsia" w:hAnsiTheme="majorHAnsi" w:cstheme="majorBidi"/>
      <w:color w:val="323E4F" w:themeColor="text2" w:themeShade="BF"/>
      <w:spacing w:val="5"/>
      <w:sz w:val="52"/>
      <w:szCs w:val="52"/>
    </w:rPr>
  </w:style>
  <w:style w:type="character" w:customStyle="1" w:styleId="Heading3Char">
    <w:name w:val="Heading 3 Char"/>
    <w:basedOn w:val="DefaultParagraphFont"/>
    <w:link w:val="Heading3"/>
    <w:uiPriority w:val="9"/>
    <w:rsid w:val="004C2C1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rsid w:val="00EC4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Kleen, Tom</dc:creator>
  <cp:keywords/>
  <dc:description/>
  <cp:lastModifiedBy>Jose, Sonu</cp:lastModifiedBy>
  <cp:revision>27</cp:revision>
  <dcterms:created xsi:type="dcterms:W3CDTF">2021-04-13T15:06:00Z</dcterms:created>
  <dcterms:modified xsi:type="dcterms:W3CDTF">2025-04-08T05:05:00Z</dcterms:modified>
</cp:coreProperties>
</file>