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3DD7C" w14:textId="77777777" w:rsidR="00F7673D" w:rsidRDefault="00F7673D" w:rsidP="005F7731">
      <w:pPr>
        <w:pStyle w:val="Title"/>
      </w:pPr>
      <w:r>
        <w:t>CSS Reference</w:t>
      </w:r>
    </w:p>
    <w:p w14:paraId="195CE21A" w14:textId="7E642DD5" w:rsidR="00D27DE6" w:rsidRDefault="00E1024D" w:rsidP="005F7731">
      <w:pPr>
        <w:pStyle w:val="Heading1"/>
      </w:pPr>
      <w:r>
        <w:t>Link to a s</w:t>
      </w:r>
      <w:r w:rsidR="00D27DE6">
        <w:t>tyle sheet</w:t>
      </w:r>
    </w:p>
    <w:p w14:paraId="7071F553" w14:textId="5E05A377" w:rsidR="008D1F08" w:rsidRDefault="008D1F08" w:rsidP="005F7731">
      <w:pPr>
        <w:pStyle w:val="Code"/>
      </w:pPr>
      <w:r w:rsidRPr="008D1F08">
        <w:t xml:space="preserve">&lt;link </w:t>
      </w:r>
      <w:proofErr w:type="spellStart"/>
      <w:r w:rsidRPr="008D1F08">
        <w:t>rel</w:t>
      </w:r>
      <w:proofErr w:type="spellEnd"/>
      <w:r w:rsidRPr="008D1F08">
        <w:t xml:space="preserve">="stylesheet" </w:t>
      </w:r>
      <w:proofErr w:type="spellStart"/>
      <w:r w:rsidRPr="008D1F08">
        <w:t>href</w:t>
      </w:r>
      <w:proofErr w:type="spellEnd"/>
      <w:r w:rsidRPr="008D1F08">
        <w:t>="mystyle.css"&gt;</w:t>
      </w:r>
    </w:p>
    <w:p w14:paraId="76EC0668" w14:textId="77777777" w:rsidR="002D3888" w:rsidRDefault="002D3888" w:rsidP="005F7731">
      <w:pPr>
        <w:pStyle w:val="Heading1"/>
      </w:pPr>
      <w:r>
        <w:t>Relative Lengths</w:t>
      </w:r>
    </w:p>
    <w:p w14:paraId="57BEC03C" w14:textId="77652FA8" w:rsidR="002D3888" w:rsidRDefault="002D3888" w:rsidP="005F7731">
      <w:r>
        <w:t xml:space="preserve">CSS has absolute lengths, but it is best to avoid them. Relative length units specify a length relative to another length property. Relative length units scale better between different rendering </w:t>
      </w:r>
      <w:proofErr w:type="gramStart"/>
      <w:r>
        <w:t>medium</w:t>
      </w:r>
      <w:proofErr w:type="gramEnd"/>
      <w:r>
        <w:t>.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868"/>
        <w:gridCol w:w="1197"/>
        <w:gridCol w:w="8725"/>
      </w:tblGrid>
      <w:tr w:rsidR="002D3888" w:rsidRPr="002D3888" w14:paraId="361EEB5C" w14:textId="77777777" w:rsidTr="002D3888">
        <w:tc>
          <w:tcPr>
            <w:tcW w:w="868" w:type="dxa"/>
          </w:tcPr>
          <w:p w14:paraId="1AB61BE7" w14:textId="77777777" w:rsidR="002D3888" w:rsidRPr="002D3888" w:rsidRDefault="002D3888" w:rsidP="00E8788A">
            <w:pPr>
              <w:pStyle w:val="Subtitle"/>
              <w:spacing w:before="0"/>
            </w:pPr>
            <w:r w:rsidRPr="002D3888">
              <w:t>Unit</w:t>
            </w:r>
          </w:p>
        </w:tc>
        <w:tc>
          <w:tcPr>
            <w:tcW w:w="1197" w:type="dxa"/>
          </w:tcPr>
          <w:p w14:paraId="006BC0D8" w14:textId="7D1CF676" w:rsidR="002D3888" w:rsidRPr="002D3888" w:rsidRDefault="002D3888" w:rsidP="00E8788A">
            <w:pPr>
              <w:pStyle w:val="Subtitle"/>
              <w:spacing w:before="0"/>
            </w:pPr>
            <w:r w:rsidRPr="002D3888">
              <w:t>Example</w:t>
            </w:r>
          </w:p>
        </w:tc>
        <w:tc>
          <w:tcPr>
            <w:tcW w:w="8725" w:type="dxa"/>
          </w:tcPr>
          <w:p w14:paraId="57593632" w14:textId="742D142C" w:rsidR="002D3888" w:rsidRPr="002D3888" w:rsidRDefault="002D3888" w:rsidP="00E8788A">
            <w:pPr>
              <w:pStyle w:val="Subtitle"/>
              <w:spacing w:before="0"/>
            </w:pPr>
            <w:r w:rsidRPr="002D3888">
              <w:t>Description</w:t>
            </w:r>
          </w:p>
        </w:tc>
      </w:tr>
      <w:tr w:rsidR="002D3888" w:rsidRPr="002D3888" w14:paraId="56E8AF0E" w14:textId="77777777" w:rsidTr="002D3888">
        <w:tc>
          <w:tcPr>
            <w:tcW w:w="868" w:type="dxa"/>
          </w:tcPr>
          <w:p w14:paraId="5B37F094" w14:textId="77777777" w:rsidR="002D3888" w:rsidRPr="002D3888" w:rsidRDefault="002D3888" w:rsidP="00E8788A">
            <w:pPr>
              <w:pStyle w:val="Code"/>
              <w:spacing w:before="0"/>
            </w:pPr>
            <w:proofErr w:type="spellStart"/>
            <w:r w:rsidRPr="002D3888">
              <w:t>em</w:t>
            </w:r>
            <w:proofErr w:type="spellEnd"/>
          </w:p>
        </w:tc>
        <w:tc>
          <w:tcPr>
            <w:tcW w:w="1197" w:type="dxa"/>
          </w:tcPr>
          <w:p w14:paraId="4984A436" w14:textId="661F2F9B" w:rsidR="002D3888" w:rsidRPr="002D3888" w:rsidRDefault="002D3888" w:rsidP="00E8788A">
            <w:pPr>
              <w:spacing w:before="0"/>
            </w:pPr>
            <w:r w:rsidRPr="002D3888">
              <w:t>1.5em</w:t>
            </w:r>
          </w:p>
        </w:tc>
        <w:tc>
          <w:tcPr>
            <w:tcW w:w="8725" w:type="dxa"/>
          </w:tcPr>
          <w:p w14:paraId="0C153489" w14:textId="40D1BE77" w:rsidR="002D3888" w:rsidRPr="002D3888" w:rsidRDefault="002D3888" w:rsidP="00E8788A">
            <w:pPr>
              <w:spacing w:before="0"/>
            </w:pPr>
            <w:r w:rsidRPr="002D3888">
              <w:t>Relative to the font-size of the element (2em means 2 times the size of the current font)</w:t>
            </w:r>
          </w:p>
        </w:tc>
      </w:tr>
      <w:tr w:rsidR="002D3888" w:rsidRPr="002D3888" w14:paraId="685B2D88" w14:textId="77777777" w:rsidTr="002D3888">
        <w:tc>
          <w:tcPr>
            <w:tcW w:w="868" w:type="dxa"/>
          </w:tcPr>
          <w:p w14:paraId="67093B86" w14:textId="77777777" w:rsidR="002D3888" w:rsidRPr="002D3888" w:rsidRDefault="002D3888" w:rsidP="00E8788A">
            <w:pPr>
              <w:pStyle w:val="Code"/>
              <w:spacing w:before="0"/>
            </w:pPr>
            <w:r w:rsidRPr="002D3888">
              <w:t>rem</w:t>
            </w:r>
          </w:p>
        </w:tc>
        <w:tc>
          <w:tcPr>
            <w:tcW w:w="1197" w:type="dxa"/>
          </w:tcPr>
          <w:p w14:paraId="10F7BCD3" w14:textId="26FED25A" w:rsidR="002D3888" w:rsidRPr="002D3888" w:rsidRDefault="002D3888" w:rsidP="00E8788A">
            <w:pPr>
              <w:spacing w:before="0"/>
            </w:pPr>
            <w:r w:rsidRPr="002D3888">
              <w:t>1.5rem</w:t>
            </w:r>
          </w:p>
        </w:tc>
        <w:tc>
          <w:tcPr>
            <w:tcW w:w="8725" w:type="dxa"/>
          </w:tcPr>
          <w:p w14:paraId="683D7A24" w14:textId="009C8DC7" w:rsidR="002D3888" w:rsidRPr="002D3888" w:rsidRDefault="002D3888" w:rsidP="00E8788A">
            <w:pPr>
              <w:spacing w:before="0"/>
            </w:pPr>
            <w:r w:rsidRPr="002D3888">
              <w:t>Relative to font-size of the root element</w:t>
            </w:r>
          </w:p>
        </w:tc>
      </w:tr>
      <w:tr w:rsidR="002D3888" w:rsidRPr="002D3888" w14:paraId="70DCF53C" w14:textId="77777777" w:rsidTr="002D3888">
        <w:tc>
          <w:tcPr>
            <w:tcW w:w="868" w:type="dxa"/>
          </w:tcPr>
          <w:p w14:paraId="0CEEA4A8" w14:textId="77777777" w:rsidR="002D3888" w:rsidRPr="002D3888" w:rsidRDefault="002D3888" w:rsidP="00E8788A">
            <w:pPr>
              <w:pStyle w:val="Code"/>
              <w:spacing w:before="0"/>
            </w:pPr>
            <w:proofErr w:type="spellStart"/>
            <w:r w:rsidRPr="002D3888">
              <w:t>vw</w:t>
            </w:r>
            <w:proofErr w:type="spellEnd"/>
          </w:p>
        </w:tc>
        <w:tc>
          <w:tcPr>
            <w:tcW w:w="1197" w:type="dxa"/>
          </w:tcPr>
          <w:p w14:paraId="0B0510E6" w14:textId="18F44109" w:rsidR="002D3888" w:rsidRPr="002D3888" w:rsidRDefault="002D3888" w:rsidP="00E8788A">
            <w:pPr>
              <w:spacing w:before="0"/>
            </w:pPr>
            <w:r w:rsidRPr="002D3888">
              <w:t>5vw</w:t>
            </w:r>
          </w:p>
        </w:tc>
        <w:tc>
          <w:tcPr>
            <w:tcW w:w="8725" w:type="dxa"/>
          </w:tcPr>
          <w:p w14:paraId="3A2F8A3D" w14:textId="0B13A09B" w:rsidR="002D3888" w:rsidRPr="002D3888" w:rsidRDefault="002D3888" w:rsidP="00E8788A">
            <w:pPr>
              <w:spacing w:before="0"/>
            </w:pPr>
            <w:r w:rsidRPr="002D3888">
              <w:t>Relative to 1% of the width of the viewport*</w:t>
            </w:r>
          </w:p>
        </w:tc>
      </w:tr>
      <w:tr w:rsidR="002D3888" w:rsidRPr="002D3888" w14:paraId="52B78984" w14:textId="77777777" w:rsidTr="002D3888">
        <w:tc>
          <w:tcPr>
            <w:tcW w:w="868" w:type="dxa"/>
          </w:tcPr>
          <w:p w14:paraId="67B8ECF0" w14:textId="77777777" w:rsidR="002D3888" w:rsidRPr="002D3888" w:rsidRDefault="002D3888" w:rsidP="00E8788A">
            <w:pPr>
              <w:pStyle w:val="Code"/>
              <w:spacing w:before="0"/>
            </w:pPr>
            <w:proofErr w:type="spellStart"/>
            <w:r w:rsidRPr="002D3888">
              <w:t>vh</w:t>
            </w:r>
            <w:proofErr w:type="spellEnd"/>
          </w:p>
        </w:tc>
        <w:tc>
          <w:tcPr>
            <w:tcW w:w="1197" w:type="dxa"/>
          </w:tcPr>
          <w:p w14:paraId="4E5AEF27" w14:textId="0AC6A671" w:rsidR="002D3888" w:rsidRPr="002D3888" w:rsidRDefault="002D3888" w:rsidP="00E8788A">
            <w:pPr>
              <w:spacing w:before="0"/>
            </w:pPr>
            <w:r w:rsidRPr="002D3888">
              <w:t>5vh</w:t>
            </w:r>
          </w:p>
        </w:tc>
        <w:tc>
          <w:tcPr>
            <w:tcW w:w="8725" w:type="dxa"/>
          </w:tcPr>
          <w:p w14:paraId="3C66B3FD" w14:textId="5C65F453" w:rsidR="002D3888" w:rsidRPr="002D3888" w:rsidRDefault="002D3888" w:rsidP="00E8788A">
            <w:pPr>
              <w:spacing w:before="0"/>
            </w:pPr>
            <w:r w:rsidRPr="002D3888">
              <w:t>Relative to 1% of the height of the viewport*</w:t>
            </w:r>
          </w:p>
        </w:tc>
      </w:tr>
      <w:tr w:rsidR="002D3888" w:rsidRPr="002D3888" w14:paraId="3F35CE66" w14:textId="77777777" w:rsidTr="002D3888">
        <w:tc>
          <w:tcPr>
            <w:tcW w:w="868" w:type="dxa"/>
          </w:tcPr>
          <w:p w14:paraId="66235E2C" w14:textId="77777777" w:rsidR="002D3888" w:rsidRPr="002D3888" w:rsidRDefault="002D3888" w:rsidP="00E8788A">
            <w:pPr>
              <w:pStyle w:val="Code"/>
              <w:spacing w:before="0"/>
            </w:pPr>
            <w:proofErr w:type="spellStart"/>
            <w:r w:rsidRPr="002D3888">
              <w:t>vmin</w:t>
            </w:r>
            <w:proofErr w:type="spellEnd"/>
          </w:p>
        </w:tc>
        <w:tc>
          <w:tcPr>
            <w:tcW w:w="1197" w:type="dxa"/>
          </w:tcPr>
          <w:p w14:paraId="30B4C88C" w14:textId="3BAF0C46" w:rsidR="002D3888" w:rsidRPr="002D3888" w:rsidRDefault="002D3888" w:rsidP="00E8788A">
            <w:pPr>
              <w:spacing w:before="0"/>
            </w:pPr>
            <w:r w:rsidRPr="002D3888">
              <w:t>5vmin</w:t>
            </w:r>
          </w:p>
        </w:tc>
        <w:tc>
          <w:tcPr>
            <w:tcW w:w="8725" w:type="dxa"/>
          </w:tcPr>
          <w:p w14:paraId="75E0BA4A" w14:textId="119588FB" w:rsidR="002D3888" w:rsidRPr="002D3888" w:rsidRDefault="002D3888" w:rsidP="00E8788A">
            <w:pPr>
              <w:spacing w:before="0"/>
            </w:pPr>
            <w:r w:rsidRPr="002D3888">
              <w:t>Relative to 1% of viewport's* smaller dimension</w:t>
            </w:r>
          </w:p>
        </w:tc>
      </w:tr>
      <w:tr w:rsidR="002D3888" w:rsidRPr="002D3888" w14:paraId="654741A3" w14:textId="77777777" w:rsidTr="002D3888">
        <w:tc>
          <w:tcPr>
            <w:tcW w:w="868" w:type="dxa"/>
          </w:tcPr>
          <w:p w14:paraId="0E3BE7BD" w14:textId="77777777" w:rsidR="002D3888" w:rsidRPr="002D3888" w:rsidRDefault="002D3888" w:rsidP="00E8788A">
            <w:pPr>
              <w:pStyle w:val="Code"/>
              <w:spacing w:before="0"/>
            </w:pPr>
            <w:proofErr w:type="spellStart"/>
            <w:r w:rsidRPr="002D3888">
              <w:t>vmax</w:t>
            </w:r>
            <w:proofErr w:type="spellEnd"/>
          </w:p>
        </w:tc>
        <w:tc>
          <w:tcPr>
            <w:tcW w:w="1197" w:type="dxa"/>
          </w:tcPr>
          <w:p w14:paraId="6574FF62" w14:textId="5515F00A" w:rsidR="002D3888" w:rsidRPr="002D3888" w:rsidRDefault="002D3888" w:rsidP="00E8788A">
            <w:pPr>
              <w:spacing w:before="0"/>
            </w:pPr>
            <w:r w:rsidRPr="002D3888">
              <w:t>5vmax</w:t>
            </w:r>
          </w:p>
        </w:tc>
        <w:tc>
          <w:tcPr>
            <w:tcW w:w="8725" w:type="dxa"/>
          </w:tcPr>
          <w:p w14:paraId="2B35F87B" w14:textId="227E61A7" w:rsidR="002D3888" w:rsidRPr="002D3888" w:rsidRDefault="002D3888" w:rsidP="00E8788A">
            <w:pPr>
              <w:spacing w:before="0"/>
            </w:pPr>
            <w:r w:rsidRPr="002D3888">
              <w:t>Relative to 1% of viewport's* larger dimension</w:t>
            </w:r>
          </w:p>
        </w:tc>
      </w:tr>
      <w:tr w:rsidR="002D3888" w:rsidRPr="002D3888" w14:paraId="012773AD" w14:textId="77777777" w:rsidTr="002D3888">
        <w:tc>
          <w:tcPr>
            <w:tcW w:w="868" w:type="dxa"/>
          </w:tcPr>
          <w:p w14:paraId="79ADFD27" w14:textId="77777777" w:rsidR="002D3888" w:rsidRPr="002D3888" w:rsidRDefault="002D3888" w:rsidP="00E8788A">
            <w:pPr>
              <w:pStyle w:val="Code"/>
              <w:spacing w:before="0"/>
            </w:pPr>
            <w:r w:rsidRPr="002D3888">
              <w:t>%</w:t>
            </w:r>
          </w:p>
        </w:tc>
        <w:tc>
          <w:tcPr>
            <w:tcW w:w="1197" w:type="dxa"/>
          </w:tcPr>
          <w:p w14:paraId="58FD69E5" w14:textId="2BDED1D3" w:rsidR="002D3888" w:rsidRPr="002D3888" w:rsidRDefault="002D3888" w:rsidP="00E8788A">
            <w:pPr>
              <w:spacing w:before="0"/>
            </w:pPr>
            <w:r w:rsidRPr="002D3888">
              <w:t>10%</w:t>
            </w:r>
          </w:p>
        </w:tc>
        <w:tc>
          <w:tcPr>
            <w:tcW w:w="8725" w:type="dxa"/>
          </w:tcPr>
          <w:p w14:paraId="22D5B370" w14:textId="547649E3" w:rsidR="002D3888" w:rsidRPr="002D3888" w:rsidRDefault="002D3888" w:rsidP="00E8788A">
            <w:pPr>
              <w:spacing w:before="0"/>
            </w:pPr>
            <w:r w:rsidRPr="002D3888">
              <w:t>Relative to the parent element</w:t>
            </w:r>
          </w:p>
        </w:tc>
      </w:tr>
    </w:tbl>
    <w:p w14:paraId="46BB4521" w14:textId="77777777" w:rsidR="002D1728" w:rsidRDefault="002D1728" w:rsidP="002D1728">
      <w:pPr>
        <w:pStyle w:val="Heading1"/>
      </w:pPr>
      <w:r>
        <w:t>First line, First letter (pseudo-elements)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2062"/>
        <w:gridCol w:w="8728"/>
      </w:tblGrid>
      <w:tr w:rsidR="002D1728" w:rsidRPr="004133C0" w14:paraId="3D0C0020" w14:textId="77777777" w:rsidTr="00824871">
        <w:tc>
          <w:tcPr>
            <w:tcW w:w="2062" w:type="dxa"/>
          </w:tcPr>
          <w:p w14:paraId="1957DDA7" w14:textId="77777777" w:rsidR="002D1728" w:rsidRPr="004133C0" w:rsidRDefault="002D1728" w:rsidP="00824871">
            <w:pPr>
              <w:pStyle w:val="Code"/>
              <w:spacing w:before="0"/>
            </w:pPr>
            <w:proofErr w:type="gramStart"/>
            <w:r w:rsidRPr="004133C0">
              <w:t>p::</w:t>
            </w:r>
            <w:proofErr w:type="gramEnd"/>
            <w:r w:rsidRPr="004133C0">
              <w:t>first-letter</w:t>
            </w:r>
          </w:p>
        </w:tc>
        <w:tc>
          <w:tcPr>
            <w:tcW w:w="8728" w:type="dxa"/>
          </w:tcPr>
          <w:p w14:paraId="5ADF2143" w14:textId="77777777" w:rsidR="002D1728" w:rsidRPr="004133C0" w:rsidRDefault="002D1728" w:rsidP="00824871">
            <w:pPr>
              <w:pStyle w:val="Code"/>
              <w:spacing w:before="0"/>
            </w:pPr>
          </w:p>
        </w:tc>
      </w:tr>
      <w:tr w:rsidR="002D1728" w:rsidRPr="004133C0" w14:paraId="625BF53D" w14:textId="77777777" w:rsidTr="00824871">
        <w:tc>
          <w:tcPr>
            <w:tcW w:w="2062" w:type="dxa"/>
          </w:tcPr>
          <w:p w14:paraId="106D9DF9" w14:textId="77777777" w:rsidR="002D1728" w:rsidRPr="004133C0" w:rsidRDefault="002D1728" w:rsidP="00824871">
            <w:pPr>
              <w:pStyle w:val="Code"/>
              <w:spacing w:before="0"/>
            </w:pPr>
            <w:proofErr w:type="gramStart"/>
            <w:r w:rsidRPr="004133C0">
              <w:t>a::</w:t>
            </w:r>
            <w:proofErr w:type="gramEnd"/>
            <w:r w:rsidRPr="004133C0">
              <w:t>first-line</w:t>
            </w:r>
          </w:p>
        </w:tc>
        <w:tc>
          <w:tcPr>
            <w:tcW w:w="8728" w:type="dxa"/>
          </w:tcPr>
          <w:p w14:paraId="585224D5" w14:textId="77777777" w:rsidR="002D1728" w:rsidRPr="004133C0" w:rsidRDefault="002D1728" w:rsidP="00824871">
            <w:pPr>
              <w:pStyle w:val="Code"/>
              <w:spacing w:before="0"/>
            </w:pPr>
          </w:p>
        </w:tc>
      </w:tr>
      <w:tr w:rsidR="002D1728" w:rsidRPr="004133C0" w14:paraId="13B3B14B" w14:textId="77777777" w:rsidTr="00824871">
        <w:tc>
          <w:tcPr>
            <w:tcW w:w="2062" w:type="dxa"/>
          </w:tcPr>
          <w:p w14:paraId="7CDC1AA5" w14:textId="77777777" w:rsidR="002D1728" w:rsidRPr="004133C0" w:rsidRDefault="002D1728" w:rsidP="00824871">
            <w:pPr>
              <w:pStyle w:val="Code"/>
              <w:spacing w:before="0"/>
            </w:pPr>
            <w:r w:rsidRPr="004133C0">
              <w:t>h</w:t>
            </w:r>
            <w:proofErr w:type="gramStart"/>
            <w:r w:rsidRPr="004133C0">
              <w:t>1::</w:t>
            </w:r>
            <w:proofErr w:type="gramEnd"/>
            <w:r w:rsidRPr="004133C0">
              <w:t>before</w:t>
            </w:r>
          </w:p>
        </w:tc>
        <w:tc>
          <w:tcPr>
            <w:tcW w:w="8728" w:type="dxa"/>
          </w:tcPr>
          <w:p w14:paraId="22F724F4" w14:textId="77777777" w:rsidR="002D1728" w:rsidRDefault="002D1728" w:rsidP="00824871">
            <w:pPr>
              <w:spacing w:before="0"/>
            </w:pPr>
            <w:r>
              <w:t>Used to insert content before other content. Example:</w:t>
            </w:r>
          </w:p>
          <w:p w14:paraId="7E51659A" w14:textId="77777777" w:rsidR="002D1728" w:rsidRPr="004133C0" w:rsidRDefault="002D1728" w:rsidP="00824871">
            <w:pPr>
              <w:pStyle w:val="Code"/>
              <w:spacing w:before="0"/>
            </w:pPr>
            <w:r>
              <w:t>h</w:t>
            </w:r>
            <w:proofErr w:type="gramStart"/>
            <w:r>
              <w:t>1::</w:t>
            </w:r>
            <w:proofErr w:type="gramEnd"/>
            <w:r>
              <w:t xml:space="preserve">before{ </w:t>
            </w:r>
            <w:proofErr w:type="spellStart"/>
            <w:r>
              <w:t>content:url</w:t>
            </w:r>
            <w:proofErr w:type="spellEnd"/>
            <w:r>
              <w:t>("smiley.gif"); }</w:t>
            </w:r>
          </w:p>
        </w:tc>
      </w:tr>
      <w:tr w:rsidR="002D1728" w:rsidRPr="004133C0" w14:paraId="7C49FC15" w14:textId="77777777" w:rsidTr="00824871">
        <w:tc>
          <w:tcPr>
            <w:tcW w:w="2062" w:type="dxa"/>
          </w:tcPr>
          <w:p w14:paraId="6FA556E5" w14:textId="77777777" w:rsidR="002D1728" w:rsidRPr="004133C0" w:rsidRDefault="002D1728" w:rsidP="00824871">
            <w:pPr>
              <w:pStyle w:val="Code"/>
              <w:spacing w:before="0"/>
            </w:pPr>
            <w:r w:rsidRPr="004133C0">
              <w:t>h</w:t>
            </w:r>
            <w:proofErr w:type="gramStart"/>
            <w:r w:rsidRPr="004133C0">
              <w:t>1::</w:t>
            </w:r>
            <w:proofErr w:type="gramEnd"/>
            <w:r>
              <w:t>after</w:t>
            </w:r>
          </w:p>
        </w:tc>
        <w:tc>
          <w:tcPr>
            <w:tcW w:w="8728" w:type="dxa"/>
          </w:tcPr>
          <w:p w14:paraId="3503886D" w14:textId="77777777" w:rsidR="002D1728" w:rsidRDefault="002D1728" w:rsidP="00824871">
            <w:pPr>
              <w:spacing w:before="0"/>
            </w:pPr>
            <w:r>
              <w:t>Used to insert content before other content. Example:</w:t>
            </w:r>
          </w:p>
          <w:p w14:paraId="6395938A" w14:textId="77777777" w:rsidR="002D1728" w:rsidRDefault="002D1728" w:rsidP="00824871">
            <w:pPr>
              <w:pStyle w:val="Code"/>
              <w:spacing w:before="0"/>
            </w:pPr>
            <w:r>
              <w:t>h</w:t>
            </w:r>
            <w:proofErr w:type="gramStart"/>
            <w:r>
              <w:t>1::</w:t>
            </w:r>
            <w:proofErr w:type="gramEnd"/>
            <w:r>
              <w:t xml:space="preserve">after{ </w:t>
            </w:r>
            <w:proofErr w:type="spellStart"/>
            <w:r>
              <w:t>content:url</w:t>
            </w:r>
            <w:proofErr w:type="spellEnd"/>
            <w:r>
              <w:t>("smiley.gif"); }</w:t>
            </w:r>
          </w:p>
        </w:tc>
      </w:tr>
    </w:tbl>
    <w:p w14:paraId="3D58A17F" w14:textId="77777777" w:rsidR="002D1728" w:rsidRDefault="002D1728" w:rsidP="002D1728">
      <w:pPr>
        <w:pStyle w:val="Heading1"/>
      </w:pPr>
      <w:r>
        <w:t>Selectors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2425"/>
        <w:gridCol w:w="8365"/>
      </w:tblGrid>
      <w:tr w:rsidR="002D1728" w:rsidRPr="00680A0F" w14:paraId="01B03A74" w14:textId="77777777" w:rsidTr="00824871">
        <w:tc>
          <w:tcPr>
            <w:tcW w:w="2425" w:type="dxa"/>
          </w:tcPr>
          <w:p w14:paraId="0C386652" w14:textId="77777777" w:rsidR="002D1728" w:rsidRPr="00680A0F" w:rsidRDefault="002D1728" w:rsidP="00824871">
            <w:pPr>
              <w:pStyle w:val="Code"/>
              <w:spacing w:before="0"/>
            </w:pPr>
            <w:r w:rsidRPr="00680A0F">
              <w:t>*</w:t>
            </w:r>
          </w:p>
        </w:tc>
        <w:tc>
          <w:tcPr>
            <w:tcW w:w="8365" w:type="dxa"/>
          </w:tcPr>
          <w:p w14:paraId="6ABA21D1" w14:textId="77777777" w:rsidR="002D1728" w:rsidRPr="00680A0F" w:rsidRDefault="002D1728" w:rsidP="00824871">
            <w:pPr>
              <w:spacing w:before="0"/>
            </w:pPr>
            <w:r w:rsidRPr="00680A0F">
              <w:t>Universal selector: select everything</w:t>
            </w:r>
          </w:p>
        </w:tc>
      </w:tr>
      <w:tr w:rsidR="002D1728" w:rsidRPr="00680A0F" w14:paraId="525D2E49" w14:textId="77777777" w:rsidTr="00824871">
        <w:tc>
          <w:tcPr>
            <w:tcW w:w="2425" w:type="dxa"/>
          </w:tcPr>
          <w:p w14:paraId="60BF1A5A" w14:textId="77777777" w:rsidR="002D1728" w:rsidRPr="00680A0F" w:rsidRDefault="002D1728" w:rsidP="00824871">
            <w:pPr>
              <w:pStyle w:val="Code"/>
              <w:spacing w:before="0"/>
            </w:pPr>
            <w:r w:rsidRPr="00680A0F">
              <w:t>.</w:t>
            </w:r>
            <w:proofErr w:type="spellStart"/>
            <w:r w:rsidRPr="00680A0F">
              <w:t>classname</w:t>
            </w:r>
            <w:proofErr w:type="spellEnd"/>
          </w:p>
        </w:tc>
        <w:tc>
          <w:tcPr>
            <w:tcW w:w="8365" w:type="dxa"/>
          </w:tcPr>
          <w:p w14:paraId="1E62E0F7" w14:textId="77777777" w:rsidR="002D1728" w:rsidRPr="00680A0F" w:rsidRDefault="002D1728" w:rsidP="00824871">
            <w:pPr>
              <w:spacing w:before="0"/>
            </w:pPr>
            <w:r w:rsidRPr="00680A0F">
              <w:t>Use dot for a class selector</w:t>
            </w:r>
          </w:p>
        </w:tc>
      </w:tr>
      <w:tr w:rsidR="002D1728" w:rsidRPr="00680A0F" w14:paraId="409F9616" w14:textId="77777777" w:rsidTr="00824871">
        <w:tc>
          <w:tcPr>
            <w:tcW w:w="2425" w:type="dxa"/>
          </w:tcPr>
          <w:p w14:paraId="5BC57618" w14:textId="77777777" w:rsidR="002D1728" w:rsidRPr="00680A0F" w:rsidRDefault="002D1728" w:rsidP="00824871">
            <w:pPr>
              <w:pStyle w:val="Code"/>
              <w:spacing w:before="0"/>
            </w:pPr>
            <w:r w:rsidRPr="00680A0F">
              <w:t>#id</w:t>
            </w:r>
          </w:p>
        </w:tc>
        <w:tc>
          <w:tcPr>
            <w:tcW w:w="8365" w:type="dxa"/>
          </w:tcPr>
          <w:p w14:paraId="41504CD0" w14:textId="77777777" w:rsidR="002D1728" w:rsidRPr="00680A0F" w:rsidRDefault="002D1728" w:rsidP="00824871">
            <w:pPr>
              <w:spacing w:before="0"/>
            </w:pPr>
            <w:r w:rsidRPr="00680A0F">
              <w:t>Use # for an ID selector. IDs must be unique</w:t>
            </w:r>
          </w:p>
        </w:tc>
      </w:tr>
      <w:tr w:rsidR="002D1728" w:rsidRPr="00680A0F" w14:paraId="39458BFF" w14:textId="77777777" w:rsidTr="00824871">
        <w:tc>
          <w:tcPr>
            <w:tcW w:w="2425" w:type="dxa"/>
          </w:tcPr>
          <w:p w14:paraId="454DB19E" w14:textId="77777777" w:rsidR="002D1728" w:rsidRPr="00680A0F" w:rsidRDefault="002D1728" w:rsidP="00824871">
            <w:pPr>
              <w:pStyle w:val="Code"/>
              <w:spacing w:before="0"/>
            </w:pPr>
            <w:r w:rsidRPr="00680A0F">
              <w:t>h1, h2, h3</w:t>
            </w:r>
          </w:p>
        </w:tc>
        <w:tc>
          <w:tcPr>
            <w:tcW w:w="8365" w:type="dxa"/>
          </w:tcPr>
          <w:p w14:paraId="50A3DC41" w14:textId="77777777" w:rsidR="002D1728" w:rsidRPr="00680A0F" w:rsidRDefault="002D1728" w:rsidP="00824871">
            <w:pPr>
              <w:spacing w:before="0"/>
            </w:pPr>
            <w:r w:rsidRPr="00680A0F">
              <w:t>Multiple selectors: separate with commas</w:t>
            </w:r>
          </w:p>
        </w:tc>
      </w:tr>
      <w:tr w:rsidR="002D1728" w:rsidRPr="00680A0F" w14:paraId="03D323FC" w14:textId="77777777" w:rsidTr="00824871">
        <w:tc>
          <w:tcPr>
            <w:tcW w:w="2425" w:type="dxa"/>
          </w:tcPr>
          <w:p w14:paraId="3C187C12" w14:textId="77777777" w:rsidR="002D1728" w:rsidRPr="00680A0F" w:rsidRDefault="002D1728" w:rsidP="00824871">
            <w:pPr>
              <w:pStyle w:val="Code"/>
              <w:spacing w:before="0"/>
            </w:pPr>
            <w:r w:rsidRPr="00680A0F">
              <w:t>a p</w:t>
            </w:r>
          </w:p>
        </w:tc>
        <w:tc>
          <w:tcPr>
            <w:tcW w:w="8365" w:type="dxa"/>
          </w:tcPr>
          <w:p w14:paraId="125C8E7E" w14:textId="77777777" w:rsidR="002D1728" w:rsidRPr="00680A0F" w:rsidRDefault="002D1728" w:rsidP="00824871">
            <w:pPr>
              <w:spacing w:before="0"/>
            </w:pPr>
            <w:r w:rsidRPr="00680A0F">
              <w:t xml:space="preserve">Descendant selector (space): select p when it is a descendant </w:t>
            </w:r>
            <w:r>
              <w:t xml:space="preserve">(contained within) </w:t>
            </w:r>
            <w:r w:rsidRPr="00680A0F">
              <w:t>of a</w:t>
            </w:r>
          </w:p>
        </w:tc>
      </w:tr>
      <w:tr w:rsidR="002D1728" w:rsidRPr="00526639" w14:paraId="48ECB02E" w14:textId="77777777" w:rsidTr="00824871">
        <w:tc>
          <w:tcPr>
            <w:tcW w:w="2425" w:type="dxa"/>
          </w:tcPr>
          <w:p w14:paraId="56183477" w14:textId="77777777" w:rsidR="002D1728" w:rsidRPr="00526639" w:rsidRDefault="002D1728" w:rsidP="00824871">
            <w:pPr>
              <w:pStyle w:val="Code"/>
              <w:spacing w:before="0"/>
              <w:rPr>
                <w:rFonts w:eastAsia="Times New Roman"/>
              </w:rPr>
            </w:pPr>
            <w:r w:rsidRPr="00526639">
              <w:rPr>
                <w:rFonts w:eastAsia="Times New Roman"/>
              </w:rPr>
              <w:t xml:space="preserve">article&gt;p </w:t>
            </w:r>
          </w:p>
        </w:tc>
        <w:tc>
          <w:tcPr>
            <w:tcW w:w="8365" w:type="dxa"/>
          </w:tcPr>
          <w:p w14:paraId="79A1A2BA" w14:textId="77777777" w:rsidR="002D1728" w:rsidRPr="00526639" w:rsidRDefault="002D1728" w:rsidP="00824871">
            <w:pPr>
              <w:spacing w:before="0"/>
              <w:rPr>
                <w:rFonts w:eastAsia="Times New Roman"/>
              </w:rPr>
            </w:pPr>
            <w:r w:rsidRPr="00526639">
              <w:rPr>
                <w:rFonts w:eastAsia="Times New Roman"/>
              </w:rPr>
              <w:t>child selector (&gt;)</w:t>
            </w:r>
            <w:r>
              <w:rPr>
                <w:rFonts w:eastAsia="Times New Roman"/>
              </w:rPr>
              <w:t>. Selects any paragraph inside of an article, but not if it is nested in another element</w:t>
            </w:r>
          </w:p>
        </w:tc>
      </w:tr>
      <w:tr w:rsidR="002D1728" w:rsidRPr="00526639" w14:paraId="623FDC67" w14:textId="77777777" w:rsidTr="00824871">
        <w:tc>
          <w:tcPr>
            <w:tcW w:w="2425" w:type="dxa"/>
          </w:tcPr>
          <w:p w14:paraId="3B2FC33B" w14:textId="77777777" w:rsidR="002D1728" w:rsidRPr="00526639" w:rsidRDefault="002D1728" w:rsidP="00824871">
            <w:pPr>
              <w:pStyle w:val="Code"/>
              <w:spacing w:before="0"/>
              <w:rPr>
                <w:rFonts w:eastAsia="Times New Roman"/>
              </w:rPr>
            </w:pPr>
            <w:proofErr w:type="spellStart"/>
            <w:r w:rsidRPr="00526639">
              <w:rPr>
                <w:rFonts w:eastAsia="Times New Roman"/>
              </w:rPr>
              <w:t>p+p</w:t>
            </w:r>
            <w:proofErr w:type="spellEnd"/>
            <w:r w:rsidRPr="00526639">
              <w:rPr>
                <w:rFonts w:eastAsia="Times New Roman"/>
              </w:rPr>
              <w:t xml:space="preserve"> </w:t>
            </w:r>
          </w:p>
        </w:tc>
        <w:tc>
          <w:tcPr>
            <w:tcW w:w="8365" w:type="dxa"/>
          </w:tcPr>
          <w:p w14:paraId="32618534" w14:textId="77777777" w:rsidR="002D1728" w:rsidRPr="00526639" w:rsidRDefault="002D1728" w:rsidP="00824871">
            <w:pPr>
              <w:spacing w:before="0"/>
              <w:rPr>
                <w:rFonts w:eastAsia="Times New Roman"/>
              </w:rPr>
            </w:pPr>
            <w:r w:rsidRPr="00526639">
              <w:rPr>
                <w:rFonts w:eastAsia="Times New Roman"/>
              </w:rPr>
              <w:t>adjacent sibling selector (+)</w:t>
            </w:r>
            <w:r>
              <w:rPr>
                <w:rFonts w:eastAsia="Times New Roman"/>
              </w:rPr>
              <w:t>. Selects a paragraph that immediately follows a prior paragraph</w:t>
            </w:r>
          </w:p>
        </w:tc>
      </w:tr>
      <w:tr w:rsidR="002D1728" w:rsidRPr="00526639" w14:paraId="2BC63BB8" w14:textId="77777777" w:rsidTr="00824871">
        <w:tc>
          <w:tcPr>
            <w:tcW w:w="2425" w:type="dxa"/>
          </w:tcPr>
          <w:p w14:paraId="46F74451" w14:textId="77777777" w:rsidR="002D1728" w:rsidRPr="00526639" w:rsidRDefault="002D1728" w:rsidP="00824871">
            <w:pPr>
              <w:pStyle w:val="Code"/>
              <w:spacing w:before="0"/>
              <w:rPr>
                <w:rFonts w:eastAsia="Times New Roman"/>
              </w:rPr>
            </w:pPr>
            <w:proofErr w:type="spellStart"/>
            <w:r w:rsidRPr="00526639">
              <w:rPr>
                <w:rFonts w:eastAsia="Times New Roman"/>
              </w:rPr>
              <w:t>p~</w:t>
            </w:r>
            <w:r>
              <w:rPr>
                <w:rFonts w:eastAsia="Times New Roman"/>
              </w:rPr>
              <w:t>article</w:t>
            </w:r>
            <w:proofErr w:type="spellEnd"/>
            <w:r w:rsidRPr="00526639">
              <w:rPr>
                <w:rFonts w:eastAsia="Times New Roman"/>
              </w:rPr>
              <w:t xml:space="preserve"> </w:t>
            </w:r>
          </w:p>
        </w:tc>
        <w:tc>
          <w:tcPr>
            <w:tcW w:w="8365" w:type="dxa"/>
          </w:tcPr>
          <w:p w14:paraId="1704BCA8" w14:textId="77777777" w:rsidR="002D1728" w:rsidRPr="00526639" w:rsidRDefault="002D1728" w:rsidP="00824871">
            <w:pPr>
              <w:spacing w:before="0"/>
              <w:rPr>
                <w:rFonts w:eastAsia="Times New Roman"/>
              </w:rPr>
            </w:pPr>
            <w:r w:rsidRPr="00526639">
              <w:rPr>
                <w:rFonts w:eastAsia="Times New Roman"/>
              </w:rPr>
              <w:t>general sibling selector (~)</w:t>
            </w:r>
            <w:r>
              <w:rPr>
                <w:rFonts w:eastAsia="Times New Roman"/>
              </w:rPr>
              <w:t>. Selects any article that is at the same depth as the paragraph</w:t>
            </w:r>
          </w:p>
        </w:tc>
      </w:tr>
      <w:tr w:rsidR="002D1728" w:rsidRPr="00680A0F" w14:paraId="687B434C" w14:textId="77777777" w:rsidTr="00824871">
        <w:tc>
          <w:tcPr>
            <w:tcW w:w="2425" w:type="dxa"/>
          </w:tcPr>
          <w:p w14:paraId="6EEDCEA5" w14:textId="77777777" w:rsidR="002D1728" w:rsidRPr="00680A0F" w:rsidRDefault="002D1728" w:rsidP="00824871">
            <w:pPr>
              <w:pStyle w:val="Code"/>
              <w:spacing w:before="0"/>
            </w:pPr>
            <w:r w:rsidRPr="00680A0F">
              <w:t>p:</w:t>
            </w:r>
            <w:proofErr w:type="gramStart"/>
            <w:r w:rsidRPr="00680A0F">
              <w:t>first-child</w:t>
            </w:r>
            <w:proofErr w:type="gramEnd"/>
          </w:p>
        </w:tc>
        <w:tc>
          <w:tcPr>
            <w:tcW w:w="8365" w:type="dxa"/>
          </w:tcPr>
          <w:p w14:paraId="341D70C0" w14:textId="77777777" w:rsidR="002D1728" w:rsidRPr="00680A0F" w:rsidRDefault="002D1728" w:rsidP="00824871">
            <w:pPr>
              <w:spacing w:before="0"/>
            </w:pPr>
            <w:r w:rsidRPr="00680A0F">
              <w:t>First child selector: select all paragraphs that are the first child of their parent</w:t>
            </w:r>
          </w:p>
        </w:tc>
      </w:tr>
      <w:tr w:rsidR="002D1728" w:rsidRPr="00680A0F" w14:paraId="4755604C" w14:textId="77777777" w:rsidTr="00824871">
        <w:tc>
          <w:tcPr>
            <w:tcW w:w="2425" w:type="dxa"/>
          </w:tcPr>
          <w:p w14:paraId="5BD1BABC" w14:textId="77777777" w:rsidR="002D1728" w:rsidRPr="00680A0F" w:rsidRDefault="002D1728" w:rsidP="00824871">
            <w:pPr>
              <w:pStyle w:val="Code"/>
              <w:spacing w:before="0"/>
            </w:pPr>
            <w:r w:rsidRPr="00680A0F">
              <w:t>p:</w:t>
            </w:r>
            <w:proofErr w:type="gramStart"/>
            <w:r w:rsidRPr="00680A0F">
              <w:t>last-child</w:t>
            </w:r>
            <w:proofErr w:type="gramEnd"/>
          </w:p>
        </w:tc>
        <w:tc>
          <w:tcPr>
            <w:tcW w:w="8365" w:type="dxa"/>
          </w:tcPr>
          <w:p w14:paraId="17F5AF5E" w14:textId="77777777" w:rsidR="002D1728" w:rsidRPr="00680A0F" w:rsidRDefault="002D1728" w:rsidP="00824871">
            <w:pPr>
              <w:spacing w:before="0"/>
            </w:pPr>
            <w:r w:rsidRPr="00680A0F">
              <w:t>Last child selector: select all paragraphs that are the last child of their parent</w:t>
            </w:r>
          </w:p>
        </w:tc>
      </w:tr>
      <w:tr w:rsidR="002D1728" w:rsidRPr="00680A0F" w14:paraId="64B064A9" w14:textId="77777777" w:rsidTr="00824871">
        <w:tc>
          <w:tcPr>
            <w:tcW w:w="2425" w:type="dxa"/>
          </w:tcPr>
          <w:p w14:paraId="315C1176" w14:textId="77777777" w:rsidR="002D1728" w:rsidRPr="00680A0F" w:rsidRDefault="002D1728" w:rsidP="00824871">
            <w:pPr>
              <w:pStyle w:val="Code"/>
              <w:spacing w:before="0"/>
            </w:pPr>
            <w:proofErr w:type="spellStart"/>
            <w:r w:rsidRPr="00680A0F">
              <w:t>tr:</w:t>
            </w:r>
            <w:proofErr w:type="gramStart"/>
            <w:r w:rsidRPr="00680A0F">
              <w:t>nth-child</w:t>
            </w:r>
            <w:proofErr w:type="spellEnd"/>
            <w:proofErr w:type="gramEnd"/>
            <w:r w:rsidRPr="00680A0F">
              <w:t>(odd)</w:t>
            </w:r>
          </w:p>
        </w:tc>
        <w:tc>
          <w:tcPr>
            <w:tcW w:w="8365" w:type="dxa"/>
          </w:tcPr>
          <w:p w14:paraId="3416AB24" w14:textId="77777777" w:rsidR="002D1728" w:rsidRPr="00680A0F" w:rsidRDefault="002D1728" w:rsidP="00824871">
            <w:pPr>
              <w:spacing w:before="0"/>
            </w:pPr>
            <w:r w:rsidRPr="00680A0F">
              <w:t>nth child selector: select all odd-numbered rows of a table (first row is 1, not 0)</w:t>
            </w:r>
          </w:p>
        </w:tc>
      </w:tr>
      <w:tr w:rsidR="002D1728" w:rsidRPr="00680A0F" w14:paraId="2C83DB71" w14:textId="77777777" w:rsidTr="00824871">
        <w:tc>
          <w:tcPr>
            <w:tcW w:w="2425" w:type="dxa"/>
          </w:tcPr>
          <w:p w14:paraId="5E128667" w14:textId="77777777" w:rsidR="002D1728" w:rsidRPr="00680A0F" w:rsidRDefault="002D1728" w:rsidP="00824871">
            <w:pPr>
              <w:pStyle w:val="Code"/>
              <w:spacing w:before="0"/>
            </w:pPr>
            <w:proofErr w:type="spellStart"/>
            <w:r w:rsidRPr="00680A0F">
              <w:t>tr:</w:t>
            </w:r>
            <w:proofErr w:type="gramStart"/>
            <w:r w:rsidRPr="00680A0F">
              <w:t>nth-child</w:t>
            </w:r>
            <w:proofErr w:type="spellEnd"/>
            <w:proofErr w:type="gramEnd"/>
            <w:r w:rsidRPr="00680A0F">
              <w:t>(even)</w:t>
            </w:r>
          </w:p>
        </w:tc>
        <w:tc>
          <w:tcPr>
            <w:tcW w:w="8365" w:type="dxa"/>
          </w:tcPr>
          <w:p w14:paraId="07BB038D" w14:textId="77777777" w:rsidR="002D1728" w:rsidRPr="00680A0F" w:rsidRDefault="002D1728" w:rsidP="00824871">
            <w:pPr>
              <w:spacing w:before="0"/>
            </w:pPr>
            <w:r w:rsidRPr="00680A0F">
              <w:t>nth child selector: select all even-numbered rows of a table</w:t>
            </w:r>
          </w:p>
        </w:tc>
      </w:tr>
      <w:tr w:rsidR="002D1728" w:rsidRPr="00680A0F" w14:paraId="21BDB219" w14:textId="77777777" w:rsidTr="00824871">
        <w:tc>
          <w:tcPr>
            <w:tcW w:w="2425" w:type="dxa"/>
          </w:tcPr>
          <w:p w14:paraId="59863FC3" w14:textId="77777777" w:rsidR="002D1728" w:rsidRPr="00680A0F" w:rsidRDefault="002D1728" w:rsidP="00824871">
            <w:pPr>
              <w:pStyle w:val="Code"/>
              <w:spacing w:before="0"/>
            </w:pPr>
            <w:proofErr w:type="spellStart"/>
            <w:r w:rsidRPr="00680A0F">
              <w:t>img</w:t>
            </w:r>
            <w:proofErr w:type="spellEnd"/>
            <w:r w:rsidRPr="00680A0F">
              <w:t>[title]</w:t>
            </w:r>
          </w:p>
        </w:tc>
        <w:tc>
          <w:tcPr>
            <w:tcW w:w="8365" w:type="dxa"/>
          </w:tcPr>
          <w:p w14:paraId="0E490125" w14:textId="77777777" w:rsidR="002D1728" w:rsidRPr="00680A0F" w:rsidRDefault="002D1728" w:rsidP="00824871">
            <w:pPr>
              <w:spacing w:before="0"/>
            </w:pPr>
            <w:r w:rsidRPr="00680A0F">
              <w:t xml:space="preserve">Attribute selector: select all images that have a </w:t>
            </w:r>
            <w:r w:rsidRPr="00680A0F">
              <w:rPr>
                <w:i/>
              </w:rPr>
              <w:t>title</w:t>
            </w:r>
            <w:r w:rsidRPr="00680A0F">
              <w:t xml:space="preserve"> property</w:t>
            </w:r>
          </w:p>
        </w:tc>
      </w:tr>
    </w:tbl>
    <w:p w14:paraId="7611453E" w14:textId="60E947BD" w:rsidR="00296EA3" w:rsidRDefault="00296EA3" w:rsidP="005F7731">
      <w:pPr>
        <w:pStyle w:val="Heading1"/>
      </w:pPr>
      <w:r>
        <w:lastRenderedPageBreak/>
        <w:t>Text</w:t>
      </w:r>
      <w:r w:rsidR="002A5524">
        <w:t>/Font</w:t>
      </w:r>
    </w:p>
    <w:tbl>
      <w:tblPr>
        <w:tblStyle w:val="TableGrid"/>
        <w:tblW w:w="0" w:type="auto"/>
        <w:tblInd w:w="-5" w:type="dxa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3420"/>
        <w:gridCol w:w="7375"/>
      </w:tblGrid>
      <w:tr w:rsidR="002D3888" w:rsidRPr="002D3888" w14:paraId="4B66E0F6" w14:textId="77777777" w:rsidTr="002D3888">
        <w:tc>
          <w:tcPr>
            <w:tcW w:w="3420" w:type="dxa"/>
            <w:vAlign w:val="center"/>
          </w:tcPr>
          <w:p w14:paraId="06302420" w14:textId="590BE31F" w:rsidR="002D3888" w:rsidRPr="002D3888" w:rsidRDefault="001620F0" w:rsidP="002D3888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Fonts w:ascii="Consolas" w:hAnsi="Consolas"/>
              </w:rPr>
              <w:t>C</w:t>
            </w:r>
            <w:r w:rsidR="002D3888" w:rsidRPr="002D3888">
              <w:rPr>
                <w:rFonts w:ascii="Consolas" w:hAnsi="Consolas"/>
              </w:rPr>
              <w:t>olor</w:t>
            </w:r>
          </w:p>
        </w:tc>
        <w:tc>
          <w:tcPr>
            <w:tcW w:w="7375" w:type="dxa"/>
          </w:tcPr>
          <w:p w14:paraId="7FE69173" w14:textId="77777777" w:rsidR="002D3888" w:rsidRPr="002D3888" w:rsidRDefault="002D3888" w:rsidP="003F321D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Fonts w:ascii="Consolas" w:hAnsi="Consolas"/>
              </w:rPr>
              <w:t xml:space="preserve">red; </w:t>
            </w:r>
            <w:proofErr w:type="spellStart"/>
            <w:r w:rsidRPr="002D3888">
              <w:rPr>
                <w:rFonts w:ascii="Consolas" w:hAnsi="Consolas"/>
              </w:rPr>
              <w:t>rgb</w:t>
            </w:r>
            <w:proofErr w:type="spellEnd"/>
            <w:r w:rsidRPr="002D3888">
              <w:rPr>
                <w:rFonts w:ascii="Consolas" w:hAnsi="Consolas"/>
              </w:rPr>
              <w:t xml:space="preserve">(255,0,0); </w:t>
            </w:r>
            <w:proofErr w:type="spellStart"/>
            <w:r w:rsidRPr="002D3888">
              <w:rPr>
                <w:rFonts w:ascii="Consolas" w:hAnsi="Consolas"/>
              </w:rPr>
              <w:t>rgb</w:t>
            </w:r>
            <w:proofErr w:type="spellEnd"/>
            <w:r w:rsidRPr="002D3888">
              <w:rPr>
                <w:rFonts w:ascii="Consolas" w:hAnsi="Consolas"/>
              </w:rPr>
              <w:t xml:space="preserve">(100%,0%,0%); #ff000; </w:t>
            </w:r>
            <w:proofErr w:type="spellStart"/>
            <w:r w:rsidRPr="002D3888">
              <w:rPr>
                <w:rFonts w:ascii="Consolas" w:hAnsi="Consolas"/>
              </w:rPr>
              <w:t>rgba</w:t>
            </w:r>
            <w:proofErr w:type="spellEnd"/>
            <w:r w:rsidRPr="002D3888">
              <w:rPr>
                <w:rFonts w:ascii="Consolas" w:hAnsi="Consolas"/>
              </w:rPr>
              <w:t>(255, 0, 0, 128)</w:t>
            </w:r>
          </w:p>
        </w:tc>
      </w:tr>
      <w:tr w:rsidR="002D3888" w:rsidRPr="002D3888" w14:paraId="1F2F5ACF" w14:textId="77777777" w:rsidTr="002D3888">
        <w:tc>
          <w:tcPr>
            <w:tcW w:w="3420" w:type="dxa"/>
            <w:vAlign w:val="center"/>
          </w:tcPr>
          <w:p w14:paraId="44D124B1" w14:textId="77777777" w:rsidR="002D3888" w:rsidRPr="002D3888" w:rsidRDefault="002D3888" w:rsidP="002D3888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Fonts w:ascii="Consolas" w:hAnsi="Consolas"/>
              </w:rPr>
              <w:t>font-family</w:t>
            </w:r>
          </w:p>
        </w:tc>
        <w:tc>
          <w:tcPr>
            <w:tcW w:w="7375" w:type="dxa"/>
          </w:tcPr>
          <w:p w14:paraId="267986A6" w14:textId="77777777" w:rsidR="002D3888" w:rsidRPr="002D3888" w:rsidRDefault="002D3888" w:rsidP="003F321D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Fonts w:ascii="Consolas" w:hAnsi="Consolas"/>
              </w:rPr>
              <w:t>"Times New Roman", serif, sans-serif, monospace, cursive, fantasy</w:t>
            </w:r>
          </w:p>
        </w:tc>
      </w:tr>
      <w:tr w:rsidR="002D3888" w:rsidRPr="002D3888" w14:paraId="42E6684E" w14:textId="77777777" w:rsidTr="002D3888">
        <w:tc>
          <w:tcPr>
            <w:tcW w:w="3420" w:type="dxa"/>
            <w:vAlign w:val="center"/>
          </w:tcPr>
          <w:p w14:paraId="76BB7C21" w14:textId="77777777" w:rsidR="002D3888" w:rsidRPr="002D3888" w:rsidRDefault="002D3888" w:rsidP="002D3888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Fonts w:ascii="Consolas" w:hAnsi="Consolas"/>
              </w:rPr>
              <w:t>font-size</w:t>
            </w:r>
          </w:p>
        </w:tc>
        <w:tc>
          <w:tcPr>
            <w:tcW w:w="7375" w:type="dxa"/>
          </w:tcPr>
          <w:p w14:paraId="11960264" w14:textId="69334DB4" w:rsidR="002D3888" w:rsidRPr="002D3888" w:rsidRDefault="002D3888" w:rsidP="003F321D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Style w:val="CommentChar"/>
                <w:rFonts w:asciiTheme="minorHAnsi" w:hAnsiTheme="minorHAnsi" w:cstheme="minorHAnsi"/>
              </w:rPr>
              <w:t>default is 16px=1em,</w:t>
            </w:r>
            <w:r w:rsidRPr="002D3888">
              <w:rPr>
                <w:rStyle w:val="CommentChar"/>
                <w:rFonts w:ascii="Consolas" w:hAnsi="Consolas"/>
              </w:rPr>
              <w:t xml:space="preserve"> </w:t>
            </w:r>
            <w:r w:rsidRPr="002D3888">
              <w:rPr>
                <w:rFonts w:ascii="Consolas" w:hAnsi="Consolas" w:cstheme="majorHAnsi"/>
              </w:rPr>
              <w:t xml:space="preserve">px, ems, % </w:t>
            </w:r>
            <w:r w:rsidRPr="002D3888">
              <w:rPr>
                <w:rFonts w:asciiTheme="minorHAnsi" w:hAnsiTheme="minorHAnsi" w:cstheme="minorHAnsi"/>
              </w:rPr>
              <w:t>(% of parent)</w:t>
            </w:r>
            <w:r w:rsidRPr="002D3888">
              <w:rPr>
                <w:rFonts w:ascii="Consolas" w:hAnsi="Consolas" w:cstheme="majorHAnsi"/>
              </w:rPr>
              <w:t xml:space="preserve">, </w:t>
            </w:r>
            <w:proofErr w:type="spellStart"/>
            <w:r w:rsidRPr="002D3888">
              <w:rPr>
                <w:rFonts w:ascii="Consolas" w:hAnsi="Consolas" w:cstheme="majorHAnsi"/>
              </w:rPr>
              <w:t>vw</w:t>
            </w:r>
            <w:proofErr w:type="spellEnd"/>
          </w:p>
        </w:tc>
      </w:tr>
      <w:tr w:rsidR="002D3888" w:rsidRPr="002D3888" w14:paraId="4229F892" w14:textId="77777777" w:rsidTr="002D3888">
        <w:tc>
          <w:tcPr>
            <w:tcW w:w="3420" w:type="dxa"/>
            <w:vAlign w:val="center"/>
          </w:tcPr>
          <w:p w14:paraId="1C3C5819" w14:textId="77777777" w:rsidR="002D3888" w:rsidRPr="002D3888" w:rsidRDefault="002D3888" w:rsidP="002D3888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Fonts w:ascii="Consolas" w:hAnsi="Consolas"/>
              </w:rPr>
              <w:t>font-style</w:t>
            </w:r>
          </w:p>
        </w:tc>
        <w:tc>
          <w:tcPr>
            <w:tcW w:w="7375" w:type="dxa"/>
          </w:tcPr>
          <w:p w14:paraId="520C6FCD" w14:textId="77777777" w:rsidR="002D3888" w:rsidRPr="002D3888" w:rsidRDefault="002D3888" w:rsidP="003F321D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Style w:val="CodeChar"/>
              </w:rPr>
              <w:t>italic, normal</w:t>
            </w:r>
          </w:p>
        </w:tc>
      </w:tr>
      <w:tr w:rsidR="002D3888" w:rsidRPr="002D3888" w14:paraId="6CB1BA45" w14:textId="77777777" w:rsidTr="002D3888">
        <w:tc>
          <w:tcPr>
            <w:tcW w:w="3420" w:type="dxa"/>
            <w:vAlign w:val="center"/>
          </w:tcPr>
          <w:p w14:paraId="5F31BE7F" w14:textId="77777777" w:rsidR="002D3888" w:rsidRPr="002D3888" w:rsidRDefault="002D3888" w:rsidP="002D3888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Fonts w:ascii="Consolas" w:hAnsi="Consolas"/>
              </w:rPr>
              <w:t>font-weight</w:t>
            </w:r>
          </w:p>
        </w:tc>
        <w:tc>
          <w:tcPr>
            <w:tcW w:w="7375" w:type="dxa"/>
          </w:tcPr>
          <w:p w14:paraId="1265F697" w14:textId="537D2C7E" w:rsidR="002D3888" w:rsidRPr="002D3888" w:rsidRDefault="00DD02C5" w:rsidP="003F321D">
            <w:pPr>
              <w:pStyle w:val="CSS-Code"/>
              <w:tabs>
                <w:tab w:val="clear" w:pos="3600"/>
              </w:tabs>
              <w:rPr>
                <w:rFonts w:ascii="Consolas" w:hAnsi="Consolas" w:cstheme="majorHAnsi"/>
              </w:rPr>
            </w:pPr>
            <w:r>
              <w:rPr>
                <w:rFonts w:ascii="Consolas" w:hAnsi="Consolas"/>
              </w:rPr>
              <w:t xml:space="preserve">lighter, light, normal, </w:t>
            </w:r>
            <w:r w:rsidR="002D3888" w:rsidRPr="002D3888">
              <w:rPr>
                <w:rFonts w:ascii="Consolas" w:hAnsi="Consolas"/>
              </w:rPr>
              <w:t xml:space="preserve">bold, </w:t>
            </w:r>
            <w:r>
              <w:rPr>
                <w:rFonts w:ascii="Consolas" w:hAnsi="Consolas"/>
              </w:rPr>
              <w:t xml:space="preserve">bolder, </w:t>
            </w:r>
            <w:r w:rsidR="002D3888" w:rsidRPr="002D3888">
              <w:rPr>
                <w:rFonts w:ascii="Consolas" w:hAnsi="Consolas"/>
              </w:rPr>
              <w:t xml:space="preserve">normal, </w:t>
            </w:r>
            <w:r w:rsidR="002D3888" w:rsidRPr="002D3888">
              <w:rPr>
                <w:rFonts w:ascii="Consolas" w:hAnsi="Consolas" w:cstheme="majorHAnsi"/>
              </w:rPr>
              <w:t>100-900</w:t>
            </w:r>
          </w:p>
        </w:tc>
      </w:tr>
      <w:tr w:rsidR="002D3888" w:rsidRPr="002D3888" w14:paraId="1EA054D5" w14:textId="77777777" w:rsidTr="002D3888">
        <w:tc>
          <w:tcPr>
            <w:tcW w:w="3420" w:type="dxa"/>
            <w:vAlign w:val="center"/>
          </w:tcPr>
          <w:p w14:paraId="7943EAD7" w14:textId="77777777" w:rsidR="002D3888" w:rsidRPr="002D3888" w:rsidRDefault="002D3888" w:rsidP="005F7731">
            <w:pPr>
              <w:pStyle w:val="Code"/>
            </w:pPr>
            <w:r w:rsidRPr="002D3888">
              <w:t>font-variant</w:t>
            </w:r>
          </w:p>
        </w:tc>
        <w:tc>
          <w:tcPr>
            <w:tcW w:w="7375" w:type="dxa"/>
          </w:tcPr>
          <w:p w14:paraId="3D952B06" w14:textId="77777777" w:rsidR="002D3888" w:rsidRPr="002D3888" w:rsidRDefault="002D3888" w:rsidP="005F7731">
            <w:pPr>
              <w:pStyle w:val="Code"/>
            </w:pPr>
            <w:r w:rsidRPr="002D3888">
              <w:t xml:space="preserve">normal, </w:t>
            </w:r>
            <w:proofErr w:type="gramStart"/>
            <w:r w:rsidRPr="002D3888">
              <w:t>small-caps</w:t>
            </w:r>
            <w:proofErr w:type="gramEnd"/>
          </w:p>
        </w:tc>
      </w:tr>
      <w:tr w:rsidR="002D3888" w:rsidRPr="002D3888" w14:paraId="061F6320" w14:textId="77777777" w:rsidTr="002D3888">
        <w:tc>
          <w:tcPr>
            <w:tcW w:w="3420" w:type="dxa"/>
            <w:vMerge w:val="restart"/>
            <w:vAlign w:val="center"/>
          </w:tcPr>
          <w:p w14:paraId="07E32615" w14:textId="77777777" w:rsidR="002D3888" w:rsidRPr="002D3888" w:rsidRDefault="002D3888" w:rsidP="005F7731">
            <w:pPr>
              <w:pStyle w:val="Code"/>
            </w:pPr>
            <w:r w:rsidRPr="002D3888">
              <w:t xml:space="preserve">font </w:t>
            </w:r>
          </w:p>
        </w:tc>
        <w:tc>
          <w:tcPr>
            <w:tcW w:w="7375" w:type="dxa"/>
          </w:tcPr>
          <w:p w14:paraId="303897AC" w14:textId="77777777" w:rsidR="002D3888" w:rsidRPr="002D3888" w:rsidRDefault="002D3888" w:rsidP="005F7731">
            <w:pPr>
              <w:pStyle w:val="Code"/>
            </w:pPr>
            <w:r w:rsidRPr="002D3888">
              <w:t>A shorthand property for the font-style, font-variant, font-weight, font-size/line-height, and the font-family properties</w:t>
            </w:r>
          </w:p>
        </w:tc>
      </w:tr>
      <w:tr w:rsidR="002D3888" w:rsidRPr="002D3888" w14:paraId="6D434AE0" w14:textId="77777777" w:rsidTr="002D3888">
        <w:tc>
          <w:tcPr>
            <w:tcW w:w="3420" w:type="dxa"/>
            <w:vMerge/>
            <w:vAlign w:val="center"/>
          </w:tcPr>
          <w:p w14:paraId="7D2A7A98" w14:textId="77777777" w:rsidR="002D3888" w:rsidRPr="002D3888" w:rsidRDefault="002D3888" w:rsidP="005F7731">
            <w:pPr>
              <w:pStyle w:val="Code"/>
            </w:pPr>
          </w:p>
        </w:tc>
        <w:tc>
          <w:tcPr>
            <w:tcW w:w="7375" w:type="dxa"/>
          </w:tcPr>
          <w:p w14:paraId="61AE0D5B" w14:textId="77777777" w:rsidR="002D3888" w:rsidRPr="002D3888" w:rsidRDefault="002D3888" w:rsidP="005F7731">
            <w:pPr>
              <w:pStyle w:val="Code"/>
              <w:rPr>
                <w:rStyle w:val="IntenseEmphasis"/>
                <w:b w:val="0"/>
                <w:bCs w:val="0"/>
                <w:i w:val="0"/>
                <w:iCs w:val="0"/>
                <w:color w:val="000000" w:themeColor="text1"/>
              </w:rPr>
            </w:pPr>
            <w:r w:rsidRPr="002D3888">
              <w:t>font</w:t>
            </w:r>
            <w:r w:rsidRPr="002D3888">
              <w:rPr>
                <w:rStyle w:val="IntenseEmphasis"/>
                <w:b w:val="0"/>
                <w:bCs w:val="0"/>
                <w:i w:val="0"/>
                <w:iCs w:val="0"/>
                <w:color w:val="000000" w:themeColor="text1"/>
              </w:rPr>
              <w:t>:</w:t>
            </w:r>
            <w:r w:rsidRPr="002D3888">
              <w:rPr>
                <w:rStyle w:val="SubtleEmphasis"/>
                <w:i w:val="0"/>
                <w:iCs w:val="0"/>
                <w:color w:val="000000" w:themeColor="text1"/>
              </w:rPr>
              <w:t> italic small-caps bold 12px/30px Georgia, serif</w:t>
            </w:r>
            <w:r w:rsidRPr="002D3888">
              <w:rPr>
                <w:rStyle w:val="IntenseEmphasis"/>
                <w:b w:val="0"/>
                <w:bCs w:val="0"/>
                <w:i w:val="0"/>
                <w:iCs w:val="0"/>
                <w:color w:val="000000" w:themeColor="text1"/>
              </w:rPr>
              <w:t>;</w:t>
            </w:r>
          </w:p>
        </w:tc>
      </w:tr>
      <w:tr w:rsidR="002D3888" w:rsidRPr="002D3888" w14:paraId="4AA8719C" w14:textId="77777777" w:rsidTr="002D3888">
        <w:tc>
          <w:tcPr>
            <w:tcW w:w="3420" w:type="dxa"/>
            <w:vAlign w:val="center"/>
          </w:tcPr>
          <w:p w14:paraId="499C6604" w14:textId="77777777" w:rsidR="002D3888" w:rsidRPr="002D3888" w:rsidRDefault="002D3888" w:rsidP="002D3888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Fonts w:ascii="Consolas" w:hAnsi="Consolas"/>
              </w:rPr>
              <w:t>text-align</w:t>
            </w:r>
          </w:p>
        </w:tc>
        <w:tc>
          <w:tcPr>
            <w:tcW w:w="7375" w:type="dxa"/>
          </w:tcPr>
          <w:p w14:paraId="10027E00" w14:textId="77777777" w:rsidR="002D3888" w:rsidRPr="002D3888" w:rsidRDefault="002D3888" w:rsidP="003F321D">
            <w:pPr>
              <w:pStyle w:val="CSS-Code"/>
              <w:tabs>
                <w:tab w:val="clear" w:pos="3600"/>
              </w:tabs>
              <w:rPr>
                <w:rStyle w:val="CodeChar"/>
              </w:rPr>
            </w:pPr>
            <w:r w:rsidRPr="002D3888">
              <w:rPr>
                <w:rStyle w:val="CodeChar"/>
              </w:rPr>
              <w:t>left, right, center, justify</w:t>
            </w:r>
          </w:p>
        </w:tc>
      </w:tr>
      <w:tr w:rsidR="002D3888" w:rsidRPr="002D3888" w14:paraId="67A005B1" w14:textId="77777777" w:rsidTr="002D3888">
        <w:tc>
          <w:tcPr>
            <w:tcW w:w="3420" w:type="dxa"/>
            <w:vAlign w:val="center"/>
          </w:tcPr>
          <w:p w14:paraId="3B1B3C92" w14:textId="77777777" w:rsidR="002D3888" w:rsidRPr="002D3888" w:rsidRDefault="002D3888" w:rsidP="002D3888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Fonts w:ascii="Consolas" w:hAnsi="Consolas"/>
              </w:rPr>
              <w:t>text-indent</w:t>
            </w:r>
          </w:p>
        </w:tc>
        <w:tc>
          <w:tcPr>
            <w:tcW w:w="7375" w:type="dxa"/>
          </w:tcPr>
          <w:p w14:paraId="1EEF9125" w14:textId="482D8BED" w:rsidR="002D3888" w:rsidRPr="002D3888" w:rsidRDefault="002D3888" w:rsidP="003F321D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Fonts w:asciiTheme="majorHAnsi" w:hAnsiTheme="majorHAnsi" w:cstheme="majorHAnsi"/>
              </w:rPr>
              <w:t>first line indent</w:t>
            </w:r>
            <w:r>
              <w:rPr>
                <w:rFonts w:asciiTheme="majorHAnsi" w:hAnsiTheme="majorHAnsi" w:cstheme="majorHAnsi"/>
              </w:rPr>
              <w:t xml:space="preserve"> size</w:t>
            </w:r>
          </w:p>
        </w:tc>
      </w:tr>
      <w:tr w:rsidR="002D3888" w:rsidRPr="002D3888" w14:paraId="31D934F2" w14:textId="77777777" w:rsidTr="002D3888">
        <w:tc>
          <w:tcPr>
            <w:tcW w:w="3420" w:type="dxa"/>
            <w:vAlign w:val="center"/>
          </w:tcPr>
          <w:p w14:paraId="01073B8F" w14:textId="77777777" w:rsidR="002D3888" w:rsidRPr="002D3888" w:rsidRDefault="002D3888" w:rsidP="002D3888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Fonts w:ascii="Consolas" w:hAnsi="Consolas"/>
              </w:rPr>
              <w:t>text-shadow h v radius color</w:t>
            </w:r>
          </w:p>
        </w:tc>
        <w:tc>
          <w:tcPr>
            <w:tcW w:w="7375" w:type="dxa"/>
          </w:tcPr>
          <w:p w14:paraId="0D8491C7" w14:textId="77777777" w:rsidR="002D3888" w:rsidRPr="002D3888" w:rsidRDefault="002D3888" w:rsidP="003F321D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Fonts w:asciiTheme="majorHAnsi" w:hAnsiTheme="majorHAnsi" w:cstheme="majorHAnsi"/>
              </w:rPr>
              <w:t xml:space="preserve">h=horizontal offset, v=vertical offset, </w:t>
            </w:r>
          </w:p>
        </w:tc>
      </w:tr>
      <w:tr w:rsidR="002D3888" w:rsidRPr="002D3888" w14:paraId="1251B596" w14:textId="77777777" w:rsidTr="002D3888">
        <w:tc>
          <w:tcPr>
            <w:tcW w:w="3420" w:type="dxa"/>
            <w:vAlign w:val="center"/>
          </w:tcPr>
          <w:p w14:paraId="74D0E8FD" w14:textId="77777777" w:rsidR="002D3888" w:rsidRPr="002D3888" w:rsidRDefault="002D3888" w:rsidP="002D3888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Fonts w:ascii="Consolas" w:hAnsi="Consolas"/>
              </w:rPr>
              <w:t>text-decoration</w:t>
            </w:r>
          </w:p>
        </w:tc>
        <w:tc>
          <w:tcPr>
            <w:tcW w:w="7375" w:type="dxa"/>
          </w:tcPr>
          <w:p w14:paraId="0D871588" w14:textId="77777777" w:rsidR="002D3888" w:rsidRPr="002D3888" w:rsidRDefault="002D3888" w:rsidP="003F321D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Style w:val="CodeChar"/>
                <w:color w:val="auto"/>
              </w:rPr>
              <w:t>none</w:t>
            </w:r>
            <w:r w:rsidRPr="002D3888">
              <w:rPr>
                <w:rFonts w:asciiTheme="majorHAnsi" w:hAnsiTheme="majorHAnsi" w:cstheme="majorHAnsi"/>
              </w:rPr>
              <w:t xml:space="preserve"> to remove underlines, also </w:t>
            </w:r>
            <w:r w:rsidRPr="002D3888">
              <w:rPr>
                <w:rStyle w:val="CodeChar"/>
              </w:rPr>
              <w:t>overline, underline, line-through</w:t>
            </w:r>
          </w:p>
        </w:tc>
      </w:tr>
      <w:tr w:rsidR="002D3888" w:rsidRPr="002D3888" w14:paraId="7BF31833" w14:textId="77777777" w:rsidTr="002D3888">
        <w:tc>
          <w:tcPr>
            <w:tcW w:w="3420" w:type="dxa"/>
            <w:vAlign w:val="center"/>
          </w:tcPr>
          <w:p w14:paraId="63AFF14A" w14:textId="77777777" w:rsidR="002D3888" w:rsidRPr="002D3888" w:rsidRDefault="002D3888" w:rsidP="002D3888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Fonts w:ascii="Consolas" w:hAnsi="Consolas"/>
              </w:rPr>
              <w:t>text-transform</w:t>
            </w:r>
          </w:p>
        </w:tc>
        <w:tc>
          <w:tcPr>
            <w:tcW w:w="7375" w:type="dxa"/>
          </w:tcPr>
          <w:p w14:paraId="6FC88DC1" w14:textId="69BFE027" w:rsidR="002D3888" w:rsidRPr="002D3888" w:rsidRDefault="002D3888" w:rsidP="003F321D">
            <w:pPr>
              <w:pStyle w:val="CSS-Code"/>
              <w:tabs>
                <w:tab w:val="clear" w:pos="3600"/>
              </w:tabs>
              <w:rPr>
                <w:rStyle w:val="CodeChar"/>
              </w:rPr>
            </w:pPr>
            <w:r w:rsidRPr="002D3888">
              <w:rPr>
                <w:rStyle w:val="CodeChar"/>
              </w:rPr>
              <w:t>uppercase, lowercase, capitalize</w:t>
            </w:r>
            <w:r w:rsidR="00DD02C5">
              <w:rPr>
                <w:rStyle w:val="CodeChar"/>
              </w:rPr>
              <w:t>, none</w:t>
            </w:r>
          </w:p>
        </w:tc>
      </w:tr>
      <w:tr w:rsidR="002D3888" w:rsidRPr="002D3888" w14:paraId="03AF4A93" w14:textId="77777777" w:rsidTr="002D3888">
        <w:tc>
          <w:tcPr>
            <w:tcW w:w="3420" w:type="dxa"/>
            <w:vAlign w:val="center"/>
          </w:tcPr>
          <w:p w14:paraId="37F45CBB" w14:textId="77777777" w:rsidR="002D3888" w:rsidRPr="002D3888" w:rsidRDefault="002D3888" w:rsidP="002D3888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Fonts w:ascii="Consolas" w:hAnsi="Consolas"/>
              </w:rPr>
              <w:t>vertical-align</w:t>
            </w:r>
          </w:p>
        </w:tc>
        <w:tc>
          <w:tcPr>
            <w:tcW w:w="7375" w:type="dxa"/>
          </w:tcPr>
          <w:p w14:paraId="349643AE" w14:textId="77777777" w:rsidR="002D3888" w:rsidRPr="002D3888" w:rsidRDefault="002D3888" w:rsidP="003F321D">
            <w:pPr>
              <w:pStyle w:val="CSS-Code"/>
              <w:tabs>
                <w:tab w:val="clear" w:pos="3600"/>
              </w:tabs>
              <w:rPr>
                <w:rStyle w:val="CodeChar"/>
              </w:rPr>
            </w:pPr>
            <w:r w:rsidRPr="002D3888">
              <w:rPr>
                <w:rStyle w:val="CodeChar"/>
              </w:rPr>
              <w:t>top, middle, bottom</w:t>
            </w:r>
          </w:p>
        </w:tc>
      </w:tr>
      <w:tr w:rsidR="002D3888" w:rsidRPr="002D3888" w14:paraId="2769F97F" w14:textId="77777777" w:rsidTr="002D3888">
        <w:tc>
          <w:tcPr>
            <w:tcW w:w="3420" w:type="dxa"/>
            <w:vAlign w:val="center"/>
          </w:tcPr>
          <w:p w14:paraId="76CC8D24" w14:textId="77777777" w:rsidR="002D3888" w:rsidRPr="002D3888" w:rsidRDefault="002D3888" w:rsidP="002D3888">
            <w:pPr>
              <w:pStyle w:val="CSS-Code"/>
              <w:tabs>
                <w:tab w:val="clear" w:pos="3600"/>
              </w:tabs>
              <w:rPr>
                <w:rFonts w:ascii="Consolas" w:hAnsi="Consolas"/>
              </w:rPr>
            </w:pPr>
            <w:r w:rsidRPr="002D3888">
              <w:rPr>
                <w:rFonts w:ascii="Consolas" w:hAnsi="Consolas"/>
              </w:rPr>
              <w:t>line-height</w:t>
            </w:r>
          </w:p>
        </w:tc>
        <w:tc>
          <w:tcPr>
            <w:tcW w:w="7375" w:type="dxa"/>
          </w:tcPr>
          <w:p w14:paraId="204F9092" w14:textId="77777777" w:rsidR="002D3888" w:rsidRPr="002D3888" w:rsidRDefault="002D3888" w:rsidP="003F321D">
            <w:pPr>
              <w:pStyle w:val="CSS-Code"/>
              <w:tabs>
                <w:tab w:val="clear" w:pos="3600"/>
              </w:tabs>
              <w:rPr>
                <w:rStyle w:val="CommentChar"/>
              </w:rPr>
            </w:pPr>
            <w:r w:rsidRPr="002D3888">
              <w:rPr>
                <w:rStyle w:val="CommentChar"/>
              </w:rPr>
              <w:t>default in most browsers is 110%-120%</w:t>
            </w:r>
          </w:p>
        </w:tc>
      </w:tr>
    </w:tbl>
    <w:p w14:paraId="77B1135A" w14:textId="26129B8F" w:rsidR="00BE7410" w:rsidRDefault="00BE7410" w:rsidP="005F7731">
      <w:pPr>
        <w:pStyle w:val="Heading1"/>
      </w:pPr>
      <w:r>
        <w:t>Spacing: the box model</w:t>
      </w:r>
    </w:p>
    <w:p w14:paraId="2BFA4EAA" w14:textId="77777777" w:rsidR="00A032EB" w:rsidRDefault="00A032EB" w:rsidP="005F7731">
      <w:pPr>
        <w:pStyle w:val="Heading1"/>
        <w:rPr>
          <w:rFonts w:eastAsia="Times New Roman"/>
        </w:rPr>
      </w:pPr>
      <w:r>
        <w:rPr>
          <w:noProof/>
        </w:rPr>
        <w:drawing>
          <wp:inline distT="0" distB="0" distL="0" distR="0" wp14:anchorId="2F7EEF64" wp14:editId="73837365">
            <wp:extent cx="4414467" cy="1401191"/>
            <wp:effectExtent l="0" t="0" r="571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8186" cy="1415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1CF01" w14:textId="299A1F0C" w:rsidR="00A032EB" w:rsidRPr="00C64E0A" w:rsidRDefault="00A032EB" w:rsidP="005F7731">
      <w:r w:rsidRPr="00C64E0A">
        <w:t>Padding is closest to the content, then the border, then the margin</w:t>
      </w:r>
      <w:r w:rsidR="002D3888">
        <w:t xml:space="preserve"> (PBM)</w:t>
      </w:r>
      <w:r w:rsidRPr="00C64E0A">
        <w:t>.</w:t>
      </w:r>
    </w:p>
    <w:p w14:paraId="503F62DC" w14:textId="77777777" w:rsidR="00E8788A" w:rsidRDefault="00E8788A" w:rsidP="00E8788A">
      <w:pPr>
        <w:pStyle w:val="Heading1"/>
      </w:pPr>
      <w:r>
        <w:t>Height and Width</w:t>
      </w:r>
    </w:p>
    <w:p w14:paraId="2AC07B7F" w14:textId="77777777" w:rsidR="00E8788A" w:rsidRPr="00700D10" w:rsidRDefault="00E8788A" w:rsidP="00E8788A">
      <w:r w:rsidRPr="00700D10">
        <w:t>Height and width apply</w:t>
      </w:r>
      <w:r>
        <w:t xml:space="preserve"> to many HTML elements.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702"/>
        <w:gridCol w:w="9088"/>
      </w:tblGrid>
      <w:tr w:rsidR="00E8788A" w14:paraId="2A7278FE" w14:textId="77777777" w:rsidTr="00E8788A">
        <w:tc>
          <w:tcPr>
            <w:tcW w:w="1702" w:type="dxa"/>
          </w:tcPr>
          <w:p w14:paraId="354E8E5B" w14:textId="2D6F872F" w:rsidR="00E8788A" w:rsidRDefault="00DC2D5C" w:rsidP="00E8788A">
            <w:pPr>
              <w:pStyle w:val="Code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  <w:r w:rsidR="00E8788A">
              <w:rPr>
                <w:rFonts w:eastAsia="Times New Roman"/>
              </w:rPr>
              <w:t>eight</w:t>
            </w:r>
          </w:p>
        </w:tc>
        <w:tc>
          <w:tcPr>
            <w:tcW w:w="9088" w:type="dxa"/>
          </w:tcPr>
          <w:p w14:paraId="21B7FD05" w14:textId="77777777" w:rsidR="00E8788A" w:rsidRDefault="00E8788A" w:rsidP="00E8788A">
            <w:pPr>
              <w:pStyle w:val="Code"/>
              <w:spacing w:before="0"/>
              <w:rPr>
                <w:rFonts w:eastAsia="Times New Roman"/>
              </w:rPr>
            </w:pPr>
          </w:p>
        </w:tc>
      </w:tr>
      <w:tr w:rsidR="00E8788A" w14:paraId="07809EBA" w14:textId="77777777" w:rsidTr="00E8788A">
        <w:tc>
          <w:tcPr>
            <w:tcW w:w="1702" w:type="dxa"/>
          </w:tcPr>
          <w:p w14:paraId="04986964" w14:textId="1E67393F" w:rsidR="00E8788A" w:rsidRDefault="00DC2D5C" w:rsidP="00E8788A">
            <w:pPr>
              <w:pStyle w:val="Code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W</w:t>
            </w:r>
            <w:r w:rsidR="00E8788A">
              <w:rPr>
                <w:rFonts w:eastAsia="Times New Roman"/>
              </w:rPr>
              <w:t>idth</w:t>
            </w:r>
          </w:p>
        </w:tc>
        <w:tc>
          <w:tcPr>
            <w:tcW w:w="9088" w:type="dxa"/>
          </w:tcPr>
          <w:p w14:paraId="660FCEE2" w14:textId="77777777" w:rsidR="00E8788A" w:rsidRDefault="00E8788A" w:rsidP="00E8788A">
            <w:pPr>
              <w:pStyle w:val="Code"/>
              <w:spacing w:before="0"/>
              <w:rPr>
                <w:rFonts w:eastAsia="Times New Roman" w:cs="Courier New"/>
                <w:color w:val="DC143C"/>
              </w:rPr>
            </w:pPr>
            <w:r>
              <w:rPr>
                <w:rFonts w:eastAsia="Times New Roman"/>
              </w:rPr>
              <w:t>Block items have a width of 100%. This can change the width of a block item.</w:t>
            </w:r>
          </w:p>
        </w:tc>
      </w:tr>
      <w:tr w:rsidR="00E8788A" w14:paraId="16FD76CE" w14:textId="77777777" w:rsidTr="00E8788A">
        <w:tc>
          <w:tcPr>
            <w:tcW w:w="1702" w:type="dxa"/>
          </w:tcPr>
          <w:p w14:paraId="6C560B40" w14:textId="77777777" w:rsidR="00E8788A" w:rsidRDefault="00E8788A" w:rsidP="00E8788A">
            <w:pPr>
              <w:pStyle w:val="Code"/>
              <w:spacing w:before="0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max-width</w:t>
            </w:r>
            <w:proofErr w:type="gramEnd"/>
          </w:p>
        </w:tc>
        <w:tc>
          <w:tcPr>
            <w:tcW w:w="9088" w:type="dxa"/>
          </w:tcPr>
          <w:p w14:paraId="3BFA939B" w14:textId="77777777" w:rsidR="00E8788A" w:rsidRPr="007D5491" w:rsidRDefault="00E8788A" w:rsidP="00E8788A">
            <w:pPr>
              <w:spacing w:before="0"/>
              <w:rPr>
                <w:rFonts w:eastAsia="Times New Roman"/>
              </w:rPr>
            </w:pPr>
          </w:p>
        </w:tc>
      </w:tr>
      <w:tr w:rsidR="00E8788A" w14:paraId="1D2ED3FC" w14:textId="77777777" w:rsidTr="00E8788A">
        <w:tc>
          <w:tcPr>
            <w:tcW w:w="1702" w:type="dxa"/>
          </w:tcPr>
          <w:p w14:paraId="14C379FB" w14:textId="77777777" w:rsidR="00E8788A" w:rsidRDefault="00E8788A" w:rsidP="00E8788A">
            <w:pPr>
              <w:pStyle w:val="Code"/>
              <w:spacing w:before="0"/>
              <w:rPr>
                <w:rFonts w:eastAsia="Times New Roman"/>
              </w:rPr>
            </w:pPr>
          </w:p>
        </w:tc>
        <w:tc>
          <w:tcPr>
            <w:tcW w:w="9088" w:type="dxa"/>
          </w:tcPr>
          <w:p w14:paraId="2A2B4E0E" w14:textId="77777777" w:rsidR="00E8788A" w:rsidRPr="004223D7" w:rsidRDefault="00E8788A" w:rsidP="00E8788A">
            <w:pPr>
              <w:pStyle w:val="Code"/>
              <w:spacing w:before="0"/>
            </w:pPr>
            <w:r w:rsidRPr="007D5491">
              <w:rPr>
                <w:rFonts w:eastAsia="Times New Roman" w:cs="Courier New"/>
                <w:color w:val="DC143C"/>
              </w:rPr>
              <w:t>auto</w:t>
            </w:r>
            <w:r w:rsidRPr="007D5491">
              <w:rPr>
                <w:rFonts w:eastAsia="Times New Roman"/>
              </w:rPr>
              <w:t> </w:t>
            </w:r>
            <w:r w:rsidRPr="00C64E0A">
              <w:rPr>
                <w:rFonts w:eastAsia="Times New Roman"/>
              </w:rPr>
              <w:t xml:space="preserve">- </w:t>
            </w:r>
            <w:r w:rsidRPr="004223D7">
              <w:t xml:space="preserve">This is default. The browser calculates the height and </w:t>
            </w:r>
            <w:proofErr w:type="gramStart"/>
            <w:r w:rsidRPr="004223D7">
              <w:t>width</w:t>
            </w:r>
            <w:proofErr w:type="gramEnd"/>
          </w:p>
          <w:p w14:paraId="5A5E2795" w14:textId="77777777" w:rsidR="00E8788A" w:rsidRPr="004223D7" w:rsidRDefault="00E8788A" w:rsidP="00E8788A">
            <w:pPr>
              <w:pStyle w:val="Code"/>
              <w:spacing w:before="0"/>
              <w:rPr>
                <w:rFonts w:eastAsia="Times New Roman"/>
              </w:rPr>
            </w:pPr>
            <w:r w:rsidRPr="007D5491">
              <w:rPr>
                <w:rFonts w:eastAsia="Times New Roman" w:cs="Courier New"/>
                <w:color w:val="DC143C"/>
              </w:rPr>
              <w:t>length</w:t>
            </w:r>
            <w:r w:rsidRPr="007D5491">
              <w:rPr>
                <w:rFonts w:eastAsia="Times New Roman"/>
              </w:rPr>
              <w:t xml:space="preserve"> - </w:t>
            </w:r>
            <w:r w:rsidRPr="004223D7">
              <w:rPr>
                <w:rFonts w:eastAsia="Times New Roman"/>
              </w:rPr>
              <w:t>Defines the height/width in px, cm etc.</w:t>
            </w:r>
          </w:p>
          <w:p w14:paraId="69215751" w14:textId="77777777" w:rsidR="00E8788A" w:rsidRPr="004223D7" w:rsidRDefault="00E8788A" w:rsidP="00E8788A">
            <w:pPr>
              <w:pStyle w:val="Code"/>
              <w:spacing w:before="0"/>
              <w:rPr>
                <w:rFonts w:eastAsia="Times New Roman"/>
              </w:rPr>
            </w:pPr>
            <w:r w:rsidRPr="007D5491">
              <w:rPr>
                <w:rFonts w:eastAsia="Times New Roman" w:cs="Courier New"/>
                <w:color w:val="DC143C"/>
              </w:rPr>
              <w:t>%</w:t>
            </w:r>
            <w:r w:rsidRPr="007D5491">
              <w:rPr>
                <w:rFonts w:eastAsia="Times New Roman"/>
              </w:rPr>
              <w:t xml:space="preserve"> - </w:t>
            </w:r>
            <w:r w:rsidRPr="004223D7">
              <w:rPr>
                <w:rFonts w:eastAsia="Times New Roman"/>
              </w:rPr>
              <w:t>Defines the height/width in percent of the containing block</w:t>
            </w:r>
          </w:p>
          <w:p w14:paraId="3F1FB69C" w14:textId="77777777" w:rsidR="00E8788A" w:rsidRPr="004223D7" w:rsidRDefault="00E8788A" w:rsidP="00E8788A">
            <w:pPr>
              <w:pStyle w:val="Code"/>
              <w:spacing w:before="0"/>
              <w:rPr>
                <w:rFonts w:eastAsia="Times New Roman"/>
              </w:rPr>
            </w:pPr>
            <w:r w:rsidRPr="007D5491">
              <w:rPr>
                <w:rFonts w:eastAsia="Times New Roman" w:cs="Courier New"/>
                <w:color w:val="DC143C"/>
              </w:rPr>
              <w:t>initial</w:t>
            </w:r>
            <w:r w:rsidRPr="007D5491">
              <w:rPr>
                <w:rFonts w:eastAsia="Times New Roman"/>
              </w:rPr>
              <w:t> -</w:t>
            </w:r>
            <w:r w:rsidRPr="00C64E0A">
              <w:rPr>
                <w:rFonts w:eastAsia="Times New Roman"/>
              </w:rPr>
              <w:t xml:space="preserve"> </w:t>
            </w:r>
            <w:r w:rsidRPr="004223D7">
              <w:rPr>
                <w:rFonts w:eastAsia="Times New Roman"/>
              </w:rPr>
              <w:t xml:space="preserve">Sets the height/width to its default </w:t>
            </w:r>
            <w:proofErr w:type="gramStart"/>
            <w:r w:rsidRPr="004223D7">
              <w:rPr>
                <w:rFonts w:eastAsia="Times New Roman"/>
              </w:rPr>
              <w:t>value</w:t>
            </w:r>
            <w:proofErr w:type="gramEnd"/>
          </w:p>
          <w:p w14:paraId="3EAD6600" w14:textId="77777777" w:rsidR="00E8788A" w:rsidRDefault="00E8788A" w:rsidP="00E8788A">
            <w:pPr>
              <w:pStyle w:val="Code"/>
              <w:spacing w:before="0"/>
              <w:rPr>
                <w:rFonts w:eastAsia="Times New Roman"/>
              </w:rPr>
            </w:pPr>
            <w:r w:rsidRPr="007D5491">
              <w:rPr>
                <w:rFonts w:eastAsia="Times New Roman" w:cs="Courier New"/>
                <w:color w:val="DC143C"/>
              </w:rPr>
              <w:t>inherit</w:t>
            </w:r>
            <w:r w:rsidRPr="007D5491">
              <w:rPr>
                <w:rFonts w:eastAsia="Times New Roman"/>
              </w:rPr>
              <w:t> -</w:t>
            </w:r>
            <w:r w:rsidRPr="00C64E0A">
              <w:rPr>
                <w:rFonts w:eastAsia="Times New Roman"/>
              </w:rPr>
              <w:t xml:space="preserve"> </w:t>
            </w:r>
            <w:r w:rsidRPr="004223D7">
              <w:rPr>
                <w:rFonts w:eastAsia="Times New Roman"/>
              </w:rPr>
              <w:t>The height/width will be inherited from its parent value</w:t>
            </w:r>
          </w:p>
        </w:tc>
      </w:tr>
    </w:tbl>
    <w:p w14:paraId="13405345" w14:textId="04C82572" w:rsidR="00894F6F" w:rsidRDefault="00894F6F" w:rsidP="005F7731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t </w:t>
      </w:r>
      <w:r w:rsidR="00E8788A">
        <w:rPr>
          <w:rFonts w:eastAsia="Times New Roman"/>
        </w:rPr>
        <w:t>r b</w:t>
      </w:r>
      <w:r>
        <w:rPr>
          <w:rFonts w:eastAsia="Times New Roman"/>
        </w:rPr>
        <w:t xml:space="preserve"> l</w:t>
      </w:r>
    </w:p>
    <w:p w14:paraId="6D74ACAE" w14:textId="77777777" w:rsidR="00894F6F" w:rsidRDefault="00894F6F" w:rsidP="005F7731">
      <w:r w:rsidRPr="00894F6F">
        <w:t xml:space="preserve">1 </w:t>
      </w:r>
      <w:proofErr w:type="spellStart"/>
      <w:r w:rsidRPr="00894F6F">
        <w:t>arg</w:t>
      </w:r>
      <w:proofErr w:type="spellEnd"/>
      <w:r w:rsidRPr="00894F6F">
        <w:t xml:space="preserve">: all 4 </w:t>
      </w:r>
      <w:proofErr w:type="gramStart"/>
      <w:r w:rsidRPr="00894F6F">
        <w:t>sides;</w:t>
      </w:r>
      <w:proofErr w:type="gramEnd"/>
      <w:r w:rsidRPr="00894F6F">
        <w:t xml:space="preserve"> </w:t>
      </w:r>
    </w:p>
    <w:p w14:paraId="2CAC27C6" w14:textId="77777777" w:rsidR="00894F6F" w:rsidRDefault="00894F6F" w:rsidP="005F7731">
      <w:r w:rsidRPr="00894F6F">
        <w:t xml:space="preserve">2 </w:t>
      </w:r>
      <w:proofErr w:type="spellStart"/>
      <w:r w:rsidRPr="00894F6F">
        <w:t>args</w:t>
      </w:r>
      <w:proofErr w:type="spellEnd"/>
      <w:r w:rsidRPr="00894F6F">
        <w:t xml:space="preserve">: top/bottom, </w:t>
      </w:r>
      <w:proofErr w:type="gramStart"/>
      <w:r w:rsidRPr="00894F6F">
        <w:t>sides;</w:t>
      </w:r>
      <w:proofErr w:type="gramEnd"/>
      <w:r w:rsidRPr="00894F6F">
        <w:t xml:space="preserve"> </w:t>
      </w:r>
    </w:p>
    <w:p w14:paraId="0C0301C1" w14:textId="77777777" w:rsidR="00894F6F" w:rsidRDefault="00894F6F" w:rsidP="005F7731">
      <w:r w:rsidRPr="00894F6F">
        <w:t xml:space="preserve">3 </w:t>
      </w:r>
      <w:proofErr w:type="spellStart"/>
      <w:r w:rsidRPr="00894F6F">
        <w:t>args</w:t>
      </w:r>
      <w:proofErr w:type="spellEnd"/>
      <w:r w:rsidRPr="00894F6F">
        <w:t xml:space="preserve">: top, left/right, </w:t>
      </w:r>
      <w:proofErr w:type="gramStart"/>
      <w:r w:rsidRPr="00894F6F">
        <w:t>bottom;</w:t>
      </w:r>
      <w:proofErr w:type="gramEnd"/>
      <w:r w:rsidRPr="00894F6F">
        <w:t xml:space="preserve"> </w:t>
      </w:r>
    </w:p>
    <w:p w14:paraId="7D4011D6" w14:textId="681980AF" w:rsidR="00894F6F" w:rsidRPr="00894F6F" w:rsidRDefault="00894F6F" w:rsidP="005F7731">
      <w:r w:rsidRPr="00894F6F">
        <w:lastRenderedPageBreak/>
        <w:t xml:space="preserve">4 </w:t>
      </w:r>
      <w:proofErr w:type="spellStart"/>
      <w:r w:rsidRPr="00894F6F">
        <w:t>args</w:t>
      </w:r>
      <w:proofErr w:type="spellEnd"/>
      <w:r w:rsidRPr="00894F6F">
        <w:t xml:space="preserve">: top right bottom </w:t>
      </w:r>
      <w:proofErr w:type="gramStart"/>
      <w:r w:rsidRPr="00894F6F">
        <w:t>left</w:t>
      </w:r>
      <w:proofErr w:type="gramEnd"/>
      <w:r w:rsidRPr="00894F6F">
        <w:t xml:space="preserve"> </w:t>
      </w:r>
    </w:p>
    <w:p w14:paraId="37ED42F0" w14:textId="14EEE600" w:rsidR="00A032EB" w:rsidRDefault="00A032EB" w:rsidP="005F7731">
      <w:pPr>
        <w:pStyle w:val="Heading1"/>
        <w:rPr>
          <w:rFonts w:eastAsia="Times New Roman"/>
        </w:rPr>
      </w:pPr>
      <w:r>
        <w:rPr>
          <w:rFonts w:eastAsia="Times New Roman"/>
        </w:rPr>
        <w:t>Padding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2062"/>
        <w:gridCol w:w="7118"/>
      </w:tblGrid>
      <w:tr w:rsidR="00A032EB" w14:paraId="02FE2973" w14:textId="77777777" w:rsidTr="002D3888">
        <w:tc>
          <w:tcPr>
            <w:tcW w:w="2062" w:type="dxa"/>
          </w:tcPr>
          <w:p w14:paraId="242DC389" w14:textId="77777777" w:rsidR="00A032EB" w:rsidRDefault="00A032EB" w:rsidP="005F7731">
            <w:pPr>
              <w:pStyle w:val="Code"/>
            </w:pPr>
            <w:r>
              <w:t>padding-top</w:t>
            </w:r>
          </w:p>
          <w:p w14:paraId="0AB32A27" w14:textId="77777777" w:rsidR="00A032EB" w:rsidRDefault="00A032EB" w:rsidP="005F7731">
            <w:pPr>
              <w:pStyle w:val="Code"/>
            </w:pPr>
            <w:r>
              <w:t>padding-right</w:t>
            </w:r>
          </w:p>
          <w:p w14:paraId="1664C34E" w14:textId="77777777" w:rsidR="00A032EB" w:rsidRDefault="00A032EB" w:rsidP="005F7731">
            <w:pPr>
              <w:pStyle w:val="Code"/>
            </w:pPr>
            <w:r>
              <w:t>padding-bottom</w:t>
            </w:r>
          </w:p>
          <w:p w14:paraId="32A55676" w14:textId="77777777" w:rsidR="00A032EB" w:rsidRPr="002C67F6" w:rsidRDefault="00A032EB" w:rsidP="005F7731">
            <w:pPr>
              <w:pStyle w:val="Code"/>
            </w:pPr>
            <w:r>
              <w:t>padding-left</w:t>
            </w:r>
          </w:p>
        </w:tc>
        <w:tc>
          <w:tcPr>
            <w:tcW w:w="7118" w:type="dxa"/>
            <w:vAlign w:val="center"/>
          </w:tcPr>
          <w:p w14:paraId="0BF2BF84" w14:textId="668A0235" w:rsidR="00A032EB" w:rsidRPr="00894F6F" w:rsidRDefault="00A032EB" w:rsidP="005F7731">
            <w:pPr>
              <w:rPr>
                <w:rFonts w:eastAsia="Times New Roman"/>
              </w:rPr>
            </w:pPr>
            <w:r w:rsidRPr="00894F6F">
              <w:rPr>
                <w:rFonts w:eastAsia="Times New Roman"/>
              </w:rPr>
              <w:t xml:space="preserve">All four </w:t>
            </w:r>
            <w:r w:rsidR="00894F6F" w:rsidRPr="00894F6F">
              <w:rPr>
                <w:rFonts w:eastAsia="Times New Roman"/>
              </w:rPr>
              <w:t>padding</w:t>
            </w:r>
            <w:r w:rsidRPr="00894F6F">
              <w:rPr>
                <w:rFonts w:eastAsia="Times New Roman"/>
              </w:rPr>
              <w:t xml:space="preserve"> properties can have the following:</w:t>
            </w:r>
          </w:p>
          <w:p w14:paraId="7AA9EBD6" w14:textId="77777777" w:rsidR="00A032EB" w:rsidRPr="00894F6F" w:rsidRDefault="00A032EB" w:rsidP="005F7731">
            <w:pPr>
              <w:pStyle w:val="Code"/>
              <w:rPr>
                <w:rFonts w:eastAsia="Times New Roman"/>
              </w:rPr>
            </w:pPr>
            <w:r w:rsidRPr="00894F6F">
              <w:rPr>
                <w:color w:val="C00000"/>
              </w:rPr>
              <w:t>auto</w:t>
            </w:r>
            <w:r w:rsidRPr="00894F6F">
              <w:rPr>
                <w:rFonts w:eastAsia="Times New Roman"/>
                <w:color w:val="C00000"/>
              </w:rPr>
              <w:t xml:space="preserve"> </w:t>
            </w:r>
            <w:r w:rsidRPr="00894F6F">
              <w:rPr>
                <w:rFonts w:eastAsia="Times New Roman"/>
              </w:rPr>
              <w:t xml:space="preserve">- </w:t>
            </w:r>
            <w:r w:rsidRPr="00894F6F">
              <w:t>the browser calculates the margin and centers the element horizontally</w:t>
            </w:r>
          </w:p>
          <w:p w14:paraId="0089277D" w14:textId="0C85A37E" w:rsidR="00894F6F" w:rsidRPr="00894F6F" w:rsidRDefault="00894F6F" w:rsidP="005F7731">
            <w:pPr>
              <w:pStyle w:val="Code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</w:rPr>
              <w:t>Size</w:t>
            </w:r>
            <w:r w:rsidRPr="00894F6F">
              <w:rPr>
                <w:rFonts w:eastAsia="Times New Roman"/>
              </w:rPr>
              <w:t xml:space="preserve"> (</w:t>
            </w:r>
            <w:proofErr w:type="gramStart"/>
            <w:r w:rsidRPr="00894F6F">
              <w:rPr>
                <w:rFonts w:eastAsia="Times New Roman"/>
              </w:rPr>
              <w:t>e.g.</w:t>
            </w:r>
            <w:proofErr w:type="gramEnd"/>
            <w:r w:rsidRPr="00894F6F">
              <w:rPr>
                <w:rFonts w:eastAsia="Times New Roman"/>
              </w:rPr>
              <w:t xml:space="preserve"> </w:t>
            </w:r>
            <w:proofErr w:type="spellStart"/>
            <w:r w:rsidRPr="00894F6F">
              <w:rPr>
                <w:rFonts w:eastAsia="Times New Roman"/>
              </w:rPr>
              <w:t>em</w:t>
            </w:r>
            <w:proofErr w:type="spellEnd"/>
            <w:r w:rsidRPr="00894F6F">
              <w:rPr>
                <w:rFonts w:eastAsia="Times New Roman"/>
              </w:rPr>
              <w:t xml:space="preserve">, %, </w:t>
            </w:r>
            <w:proofErr w:type="spellStart"/>
            <w:r w:rsidRPr="00894F6F">
              <w:rPr>
                <w:rFonts w:eastAsia="Times New Roman"/>
              </w:rPr>
              <w:t>vw</w:t>
            </w:r>
            <w:proofErr w:type="spellEnd"/>
            <w:r w:rsidRPr="00894F6F">
              <w:rPr>
                <w:rFonts w:eastAsia="Times New Roman"/>
              </w:rPr>
              <w:t>, etc.)</w:t>
            </w:r>
          </w:p>
          <w:p w14:paraId="3C4D77EA" w14:textId="77777777" w:rsidR="00A032EB" w:rsidRPr="00894F6F" w:rsidRDefault="00A032EB" w:rsidP="005F7731">
            <w:pPr>
              <w:pStyle w:val="Code"/>
              <w:rPr>
                <w:rFonts w:eastAsia="Times New Roman"/>
              </w:rPr>
            </w:pPr>
            <w:r w:rsidRPr="00894F6F">
              <w:rPr>
                <w:color w:val="C00000"/>
              </w:rPr>
              <w:t>inherit</w:t>
            </w:r>
            <w:r w:rsidRPr="00894F6F">
              <w:rPr>
                <w:rFonts w:eastAsia="Times New Roman"/>
              </w:rPr>
              <w:t xml:space="preserve"> - specifies that the margin should be inherited from the parent element</w:t>
            </w:r>
          </w:p>
        </w:tc>
      </w:tr>
      <w:tr w:rsidR="00A032EB" w14:paraId="6EDFA192" w14:textId="77777777" w:rsidTr="002D3888">
        <w:tc>
          <w:tcPr>
            <w:tcW w:w="2062" w:type="dxa"/>
          </w:tcPr>
          <w:p w14:paraId="6B88C14B" w14:textId="77777777" w:rsidR="00A032EB" w:rsidRPr="00563B5E" w:rsidRDefault="00A032EB" w:rsidP="005F7731">
            <w:pPr>
              <w:pStyle w:val="Code"/>
              <w:rPr>
                <w:rFonts w:eastAsia="Times New Roman"/>
              </w:rPr>
            </w:pPr>
            <w:r>
              <w:rPr>
                <w:rFonts w:eastAsia="Times New Roman"/>
              </w:rPr>
              <w:t>padding: t r b l</w:t>
            </w:r>
          </w:p>
        </w:tc>
        <w:tc>
          <w:tcPr>
            <w:tcW w:w="7118" w:type="dxa"/>
            <w:vAlign w:val="center"/>
          </w:tcPr>
          <w:p w14:paraId="786C5401" w14:textId="7C8DA09D" w:rsidR="00A032EB" w:rsidRPr="00894F6F" w:rsidRDefault="00A032EB" w:rsidP="005F7731">
            <w:pPr>
              <w:rPr>
                <w:rFonts w:eastAsia="Times New Roman"/>
              </w:rPr>
            </w:pPr>
            <w:r w:rsidRPr="00894F6F">
              <w:rPr>
                <w:rFonts w:eastAsia="Times New Roman"/>
              </w:rPr>
              <w:t>Set all 4 values</w:t>
            </w:r>
            <w:r w:rsidR="00894F6F" w:rsidRPr="00894F6F">
              <w:rPr>
                <w:rFonts w:eastAsia="Times New Roman"/>
              </w:rPr>
              <w:t xml:space="preserve"> (</w:t>
            </w:r>
            <w:r w:rsidR="00894F6F" w:rsidRPr="00894F6F">
              <w:rPr>
                <w:rFonts w:eastAsia="Times New Roman"/>
                <w:b/>
                <w:bCs/>
              </w:rPr>
              <w:t>tr</w:t>
            </w:r>
            <w:r w:rsidR="00894F6F" w:rsidRPr="00894F6F">
              <w:rPr>
                <w:rFonts w:eastAsia="Times New Roman"/>
              </w:rPr>
              <w:t>ou</w:t>
            </w:r>
            <w:r w:rsidR="00894F6F" w:rsidRPr="00894F6F">
              <w:rPr>
                <w:rFonts w:eastAsia="Times New Roman"/>
                <w:b/>
                <w:bCs/>
              </w:rPr>
              <w:t>bl</w:t>
            </w:r>
            <w:r w:rsidR="00894F6F" w:rsidRPr="00894F6F">
              <w:rPr>
                <w:rFonts w:eastAsia="Times New Roman"/>
              </w:rPr>
              <w:t>e)</w:t>
            </w:r>
          </w:p>
        </w:tc>
      </w:tr>
    </w:tbl>
    <w:p w14:paraId="532E463B" w14:textId="300C796F" w:rsidR="00924159" w:rsidRDefault="00924159" w:rsidP="005F7731">
      <w:pPr>
        <w:pStyle w:val="Heading1"/>
      </w:pPr>
      <w:r>
        <w:t>Borders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2767"/>
        <w:gridCol w:w="8023"/>
      </w:tblGrid>
      <w:tr w:rsidR="00894F6F" w:rsidRPr="00894F6F" w14:paraId="38DB25A4" w14:textId="77777777" w:rsidTr="00894F6F">
        <w:tc>
          <w:tcPr>
            <w:tcW w:w="2767" w:type="dxa"/>
          </w:tcPr>
          <w:p w14:paraId="41B0A9BF" w14:textId="77777777" w:rsidR="00894F6F" w:rsidRPr="00894F6F" w:rsidRDefault="00894F6F" w:rsidP="00E8788A">
            <w:pPr>
              <w:spacing w:before="0"/>
            </w:pPr>
            <w:r w:rsidRPr="00894F6F">
              <w:rPr>
                <w:rStyle w:val="CodeChar"/>
                <w:color w:val="auto"/>
              </w:rPr>
              <w:t>border-style</w:t>
            </w:r>
          </w:p>
        </w:tc>
        <w:tc>
          <w:tcPr>
            <w:tcW w:w="8023" w:type="dxa"/>
          </w:tcPr>
          <w:p w14:paraId="316CE006" w14:textId="77777777" w:rsidR="00894F6F" w:rsidRPr="00894F6F" w:rsidRDefault="00894F6F" w:rsidP="00E8788A">
            <w:pPr>
              <w:pStyle w:val="Code"/>
              <w:spacing w:before="0"/>
            </w:pPr>
            <w:r w:rsidRPr="00894F6F">
              <w:t>dotted, dashed, solid, double, groove, ridge, inset, outset, none, hidden</w:t>
            </w:r>
          </w:p>
        </w:tc>
      </w:tr>
      <w:tr w:rsidR="00894F6F" w:rsidRPr="00894F6F" w14:paraId="3AF342E8" w14:textId="77777777" w:rsidTr="003F321D">
        <w:tc>
          <w:tcPr>
            <w:tcW w:w="2767" w:type="dxa"/>
          </w:tcPr>
          <w:p w14:paraId="4A3FC7CA" w14:textId="77777777" w:rsidR="00894F6F" w:rsidRPr="00894F6F" w:rsidRDefault="00894F6F" w:rsidP="00E8788A">
            <w:pPr>
              <w:spacing w:before="0"/>
            </w:pPr>
            <w:r w:rsidRPr="00894F6F">
              <w:rPr>
                <w:rStyle w:val="CodeChar"/>
                <w:color w:val="auto"/>
              </w:rPr>
              <w:t>border-width: t r b l</w:t>
            </w:r>
          </w:p>
        </w:tc>
        <w:tc>
          <w:tcPr>
            <w:tcW w:w="8023" w:type="dxa"/>
            <w:vAlign w:val="center"/>
          </w:tcPr>
          <w:p w14:paraId="0BE0679A" w14:textId="6B67D533" w:rsidR="00894F6F" w:rsidRPr="00894F6F" w:rsidRDefault="00894F6F" w:rsidP="00E8788A">
            <w:pPr>
              <w:spacing w:before="0"/>
            </w:pPr>
            <w:r w:rsidRPr="00894F6F">
              <w:rPr>
                <w:rFonts w:eastAsia="Times New Roman"/>
              </w:rPr>
              <w:t>Set all 4 values (</w:t>
            </w:r>
            <w:r w:rsidRPr="00894F6F">
              <w:rPr>
                <w:rFonts w:eastAsia="Times New Roman"/>
                <w:b/>
                <w:bCs/>
              </w:rPr>
              <w:t>tr</w:t>
            </w:r>
            <w:r w:rsidRPr="00894F6F">
              <w:rPr>
                <w:rFonts w:eastAsia="Times New Roman"/>
              </w:rPr>
              <w:t>ou</w:t>
            </w:r>
            <w:r w:rsidRPr="00894F6F">
              <w:rPr>
                <w:rFonts w:eastAsia="Times New Roman"/>
                <w:b/>
                <w:bCs/>
              </w:rPr>
              <w:t>bl</w:t>
            </w:r>
            <w:r w:rsidRPr="00894F6F">
              <w:rPr>
                <w:rFonts w:eastAsia="Times New Roman"/>
              </w:rPr>
              <w:t>e)</w:t>
            </w:r>
          </w:p>
        </w:tc>
      </w:tr>
      <w:tr w:rsidR="00894F6F" w:rsidRPr="00894F6F" w14:paraId="70EA8451" w14:textId="77777777" w:rsidTr="00894F6F">
        <w:tc>
          <w:tcPr>
            <w:tcW w:w="2767" w:type="dxa"/>
          </w:tcPr>
          <w:p w14:paraId="215A8E75" w14:textId="77777777" w:rsidR="00894F6F" w:rsidRPr="00894F6F" w:rsidRDefault="00894F6F" w:rsidP="00E8788A">
            <w:pPr>
              <w:spacing w:before="0"/>
            </w:pPr>
            <w:r w:rsidRPr="00894F6F">
              <w:rPr>
                <w:rStyle w:val="CodeChar"/>
                <w:color w:val="auto"/>
              </w:rPr>
              <w:t>border-color: t r b l</w:t>
            </w:r>
          </w:p>
        </w:tc>
        <w:tc>
          <w:tcPr>
            <w:tcW w:w="8023" w:type="dxa"/>
          </w:tcPr>
          <w:p w14:paraId="2A17DF9E" w14:textId="77777777" w:rsidR="00894F6F" w:rsidRPr="00894F6F" w:rsidRDefault="00894F6F" w:rsidP="00E8788A">
            <w:pPr>
              <w:spacing w:before="0"/>
            </w:pPr>
            <w:r w:rsidRPr="00894F6F">
              <w:t>Same as border-width</w:t>
            </w:r>
          </w:p>
        </w:tc>
      </w:tr>
      <w:tr w:rsidR="00894F6F" w:rsidRPr="00894F6F" w14:paraId="0E7EB6B9" w14:textId="77777777" w:rsidTr="00894F6F">
        <w:tc>
          <w:tcPr>
            <w:tcW w:w="2767" w:type="dxa"/>
          </w:tcPr>
          <w:p w14:paraId="6FE3020C" w14:textId="6A9B55D8" w:rsidR="00894F6F" w:rsidRPr="00894F6F" w:rsidRDefault="00894F6F" w:rsidP="00E8788A">
            <w:pPr>
              <w:spacing w:before="0"/>
            </w:pPr>
            <w:r w:rsidRPr="00894F6F">
              <w:rPr>
                <w:rStyle w:val="CodeChar"/>
                <w:color w:val="auto"/>
              </w:rPr>
              <w:t>border-radius</w:t>
            </w:r>
          </w:p>
        </w:tc>
        <w:tc>
          <w:tcPr>
            <w:tcW w:w="8023" w:type="dxa"/>
          </w:tcPr>
          <w:p w14:paraId="72D2727A" w14:textId="77777777" w:rsidR="00894F6F" w:rsidRPr="00894F6F" w:rsidRDefault="00894F6F" w:rsidP="00E8788A">
            <w:pPr>
              <w:spacing w:before="0"/>
            </w:pPr>
            <w:r w:rsidRPr="00894F6F">
              <w:t>For rounded corners</w:t>
            </w:r>
          </w:p>
        </w:tc>
      </w:tr>
      <w:tr w:rsidR="00894F6F" w:rsidRPr="00894F6F" w14:paraId="2D895D77" w14:textId="77777777" w:rsidTr="00894F6F">
        <w:tc>
          <w:tcPr>
            <w:tcW w:w="2767" w:type="dxa"/>
          </w:tcPr>
          <w:p w14:paraId="2E348930" w14:textId="77777777" w:rsidR="00894F6F" w:rsidRPr="00894F6F" w:rsidRDefault="00894F6F" w:rsidP="00E8788A">
            <w:pPr>
              <w:pStyle w:val="Code"/>
              <w:spacing w:before="0"/>
            </w:pPr>
            <w:r w:rsidRPr="00894F6F">
              <w:t>border-top</w:t>
            </w:r>
          </w:p>
        </w:tc>
        <w:tc>
          <w:tcPr>
            <w:tcW w:w="8023" w:type="dxa"/>
          </w:tcPr>
          <w:p w14:paraId="307FAFD5" w14:textId="77777777" w:rsidR="00894F6F" w:rsidRPr="00894F6F" w:rsidRDefault="00894F6F" w:rsidP="00E8788A">
            <w:pPr>
              <w:pStyle w:val="Code"/>
              <w:spacing w:before="0"/>
            </w:pPr>
          </w:p>
        </w:tc>
      </w:tr>
      <w:tr w:rsidR="00894F6F" w:rsidRPr="00894F6F" w14:paraId="43CDA2E3" w14:textId="77777777" w:rsidTr="00894F6F">
        <w:tc>
          <w:tcPr>
            <w:tcW w:w="2767" w:type="dxa"/>
          </w:tcPr>
          <w:p w14:paraId="09D364F7" w14:textId="77777777" w:rsidR="00894F6F" w:rsidRPr="00894F6F" w:rsidRDefault="00894F6F" w:rsidP="00E8788A">
            <w:pPr>
              <w:pStyle w:val="Code"/>
              <w:spacing w:before="0"/>
            </w:pPr>
            <w:r w:rsidRPr="00894F6F">
              <w:t>border-right</w:t>
            </w:r>
          </w:p>
        </w:tc>
        <w:tc>
          <w:tcPr>
            <w:tcW w:w="8023" w:type="dxa"/>
          </w:tcPr>
          <w:p w14:paraId="0DD51D31" w14:textId="77777777" w:rsidR="00894F6F" w:rsidRPr="00894F6F" w:rsidRDefault="00894F6F" w:rsidP="00E8788A">
            <w:pPr>
              <w:pStyle w:val="Code"/>
              <w:spacing w:before="0"/>
            </w:pPr>
          </w:p>
        </w:tc>
      </w:tr>
      <w:tr w:rsidR="00894F6F" w:rsidRPr="00894F6F" w14:paraId="52AEB087" w14:textId="77777777" w:rsidTr="00894F6F">
        <w:tc>
          <w:tcPr>
            <w:tcW w:w="2767" w:type="dxa"/>
          </w:tcPr>
          <w:p w14:paraId="42EEC03F" w14:textId="77777777" w:rsidR="00894F6F" w:rsidRPr="00894F6F" w:rsidRDefault="00894F6F" w:rsidP="00E8788A">
            <w:pPr>
              <w:pStyle w:val="Code"/>
              <w:spacing w:before="0"/>
            </w:pPr>
            <w:r w:rsidRPr="00894F6F">
              <w:t>border-bottom</w:t>
            </w:r>
          </w:p>
        </w:tc>
        <w:tc>
          <w:tcPr>
            <w:tcW w:w="8023" w:type="dxa"/>
          </w:tcPr>
          <w:p w14:paraId="5C520C4C" w14:textId="77777777" w:rsidR="00894F6F" w:rsidRPr="00894F6F" w:rsidRDefault="00894F6F" w:rsidP="00E8788A">
            <w:pPr>
              <w:pStyle w:val="Code"/>
              <w:spacing w:before="0"/>
            </w:pPr>
          </w:p>
        </w:tc>
      </w:tr>
      <w:tr w:rsidR="00894F6F" w:rsidRPr="00894F6F" w14:paraId="3111914D" w14:textId="77777777" w:rsidTr="00894F6F">
        <w:tc>
          <w:tcPr>
            <w:tcW w:w="2767" w:type="dxa"/>
          </w:tcPr>
          <w:p w14:paraId="12B6FA9F" w14:textId="77777777" w:rsidR="00894F6F" w:rsidRPr="00894F6F" w:rsidRDefault="00894F6F" w:rsidP="00E8788A">
            <w:pPr>
              <w:pStyle w:val="Code"/>
              <w:spacing w:before="0"/>
            </w:pPr>
            <w:r w:rsidRPr="00894F6F">
              <w:t>border-left</w:t>
            </w:r>
          </w:p>
        </w:tc>
        <w:tc>
          <w:tcPr>
            <w:tcW w:w="8023" w:type="dxa"/>
          </w:tcPr>
          <w:p w14:paraId="10B9557F" w14:textId="77777777" w:rsidR="00894F6F" w:rsidRPr="00894F6F" w:rsidRDefault="00894F6F" w:rsidP="00E8788A">
            <w:pPr>
              <w:pStyle w:val="Code"/>
              <w:spacing w:before="0"/>
            </w:pPr>
          </w:p>
        </w:tc>
      </w:tr>
      <w:tr w:rsidR="00894F6F" w:rsidRPr="00894F6F" w14:paraId="0D43A40D" w14:textId="77777777" w:rsidTr="00894F6F">
        <w:tc>
          <w:tcPr>
            <w:tcW w:w="2767" w:type="dxa"/>
          </w:tcPr>
          <w:p w14:paraId="09FFF83D" w14:textId="77777777" w:rsidR="00894F6F" w:rsidRPr="00894F6F" w:rsidRDefault="00894F6F" w:rsidP="00E8788A">
            <w:pPr>
              <w:pStyle w:val="Code"/>
              <w:spacing w:before="0"/>
            </w:pPr>
            <w:r w:rsidRPr="00894F6F">
              <w:t>border</w:t>
            </w:r>
          </w:p>
        </w:tc>
        <w:tc>
          <w:tcPr>
            <w:tcW w:w="8023" w:type="dxa"/>
          </w:tcPr>
          <w:p w14:paraId="3BE2F7A7" w14:textId="32D093BC" w:rsidR="00894F6F" w:rsidRPr="00894F6F" w:rsidRDefault="00894F6F" w:rsidP="00E8788A">
            <w:pPr>
              <w:spacing w:before="0"/>
            </w:pPr>
            <w:r w:rsidRPr="00894F6F">
              <w:t>size, style, color</w:t>
            </w:r>
          </w:p>
        </w:tc>
      </w:tr>
    </w:tbl>
    <w:p w14:paraId="4FA6E731" w14:textId="77777777" w:rsidR="00A032EB" w:rsidRDefault="00A032EB" w:rsidP="005F7731">
      <w:pPr>
        <w:pStyle w:val="Heading1"/>
      </w:pPr>
      <w:r>
        <w:t>Margins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882"/>
        <w:gridCol w:w="8908"/>
      </w:tblGrid>
      <w:tr w:rsidR="00A032EB" w14:paraId="5CAD3B19" w14:textId="77777777" w:rsidTr="00894F6F">
        <w:tc>
          <w:tcPr>
            <w:tcW w:w="1882" w:type="dxa"/>
          </w:tcPr>
          <w:p w14:paraId="5100111A" w14:textId="77777777" w:rsidR="00A032EB" w:rsidRPr="00642248" w:rsidRDefault="00A032EB" w:rsidP="005F7731">
            <w:pPr>
              <w:pStyle w:val="Code"/>
            </w:pPr>
            <w:r w:rsidRPr="00642248">
              <w:t>margin-top</w:t>
            </w:r>
          </w:p>
          <w:p w14:paraId="0A9CE52B" w14:textId="77777777" w:rsidR="00A032EB" w:rsidRPr="00642248" w:rsidRDefault="00A032EB" w:rsidP="005F7731">
            <w:pPr>
              <w:pStyle w:val="Code"/>
            </w:pPr>
            <w:r w:rsidRPr="00642248">
              <w:t>margin-right</w:t>
            </w:r>
          </w:p>
          <w:p w14:paraId="40106A7A" w14:textId="77777777" w:rsidR="00A032EB" w:rsidRPr="00642248" w:rsidRDefault="00A032EB" w:rsidP="005F7731">
            <w:pPr>
              <w:pStyle w:val="Code"/>
            </w:pPr>
            <w:r w:rsidRPr="00642248">
              <w:t>margin-bottom</w:t>
            </w:r>
          </w:p>
          <w:p w14:paraId="16B01DC4" w14:textId="2B3BC958" w:rsidR="00A032EB" w:rsidRPr="00642248" w:rsidRDefault="00A032EB" w:rsidP="005F7731">
            <w:pPr>
              <w:pStyle w:val="Code"/>
            </w:pPr>
            <w:r w:rsidRPr="00642248">
              <w:t>margin-left</w:t>
            </w:r>
          </w:p>
        </w:tc>
        <w:tc>
          <w:tcPr>
            <w:tcW w:w="8908" w:type="dxa"/>
            <w:vAlign w:val="center"/>
          </w:tcPr>
          <w:p w14:paraId="32D37C7A" w14:textId="77777777" w:rsidR="00A032EB" w:rsidRPr="00894F6F" w:rsidRDefault="00A032EB" w:rsidP="005F7731">
            <w:pPr>
              <w:pStyle w:val="Code"/>
            </w:pPr>
            <w:r w:rsidRPr="00B143F6">
              <w:t>auto</w:t>
            </w:r>
            <w:r w:rsidRPr="00B143F6">
              <w:rPr>
                <w:rFonts w:eastAsia="Times New Roman"/>
              </w:rPr>
              <w:t xml:space="preserve"> -</w:t>
            </w:r>
            <w:r w:rsidRPr="00894F6F">
              <w:t xml:space="preserve"> the browser calculates the margin and centers the element horizontally</w:t>
            </w:r>
          </w:p>
          <w:p w14:paraId="765B1CC6" w14:textId="38708DDF" w:rsidR="00A032EB" w:rsidRPr="00894F6F" w:rsidRDefault="00894F6F" w:rsidP="005F7731">
            <w:pPr>
              <w:pStyle w:val="Code"/>
              <w:rPr>
                <w:rFonts w:eastAsia="Times New Roman"/>
              </w:rPr>
            </w:pPr>
            <w:r w:rsidRPr="00894F6F">
              <w:rPr>
                <w:rFonts w:eastAsia="Times New Roman"/>
                <w:i/>
                <w:iCs/>
              </w:rPr>
              <w:t>Size</w:t>
            </w:r>
            <w:r w:rsidR="00A032EB" w:rsidRPr="00B143F6">
              <w:rPr>
                <w:rFonts w:eastAsia="Times New Roman"/>
              </w:rPr>
              <w:t xml:space="preserve"> - </w:t>
            </w:r>
            <w:r w:rsidR="00A032EB" w:rsidRPr="00894F6F">
              <w:rPr>
                <w:rFonts w:eastAsia="Times New Roman"/>
              </w:rPr>
              <w:t xml:space="preserve">specifies a margin in </w:t>
            </w:r>
            <w:proofErr w:type="spellStart"/>
            <w:r w:rsidR="00A032EB" w:rsidRPr="00894F6F">
              <w:rPr>
                <w:rFonts w:eastAsia="Times New Roman"/>
              </w:rPr>
              <w:t>px</w:t>
            </w:r>
            <w:proofErr w:type="spellEnd"/>
            <w:r w:rsidR="00A032EB" w:rsidRPr="00894F6F">
              <w:rPr>
                <w:rFonts w:eastAsia="Times New Roman"/>
              </w:rPr>
              <w:t>, pt, cm, etc.</w:t>
            </w:r>
          </w:p>
          <w:p w14:paraId="206BCA92" w14:textId="77777777" w:rsidR="00A032EB" w:rsidRPr="00894F6F" w:rsidRDefault="00A032EB" w:rsidP="005F7731">
            <w:pPr>
              <w:pStyle w:val="Code"/>
              <w:rPr>
                <w:rFonts w:eastAsia="Times New Roman"/>
              </w:rPr>
            </w:pPr>
            <w:r w:rsidRPr="00B143F6">
              <w:rPr>
                <w:rFonts w:eastAsia="Times New Roman"/>
                <w:i/>
                <w:iCs/>
              </w:rPr>
              <w:t>%</w:t>
            </w:r>
            <w:r w:rsidRPr="00B143F6">
              <w:rPr>
                <w:rFonts w:eastAsia="Times New Roman"/>
              </w:rPr>
              <w:t xml:space="preserve"> - </w:t>
            </w:r>
            <w:r w:rsidRPr="00894F6F">
              <w:rPr>
                <w:rFonts w:eastAsia="Times New Roman"/>
              </w:rPr>
              <w:t>specifies a margin in % of the width of the containing element</w:t>
            </w:r>
          </w:p>
          <w:p w14:paraId="62471994" w14:textId="77777777" w:rsidR="00A032EB" w:rsidRDefault="00A032EB" w:rsidP="005F7731">
            <w:pPr>
              <w:pStyle w:val="Code"/>
              <w:rPr>
                <w:rFonts w:eastAsia="Times New Roman"/>
              </w:rPr>
            </w:pPr>
            <w:r w:rsidRPr="00B143F6">
              <w:t>inherit</w:t>
            </w:r>
            <w:r w:rsidRPr="00B143F6">
              <w:rPr>
                <w:rFonts w:eastAsia="Times New Roman"/>
              </w:rPr>
              <w:t xml:space="preserve"> - </w:t>
            </w:r>
            <w:r w:rsidRPr="00894F6F">
              <w:rPr>
                <w:rFonts w:eastAsia="Times New Roman"/>
              </w:rPr>
              <w:t>specifies that the margin should be inherited from the parent element</w:t>
            </w:r>
          </w:p>
        </w:tc>
      </w:tr>
      <w:tr w:rsidR="00A032EB" w14:paraId="79FC6526" w14:textId="77777777" w:rsidTr="00894F6F">
        <w:tc>
          <w:tcPr>
            <w:tcW w:w="1882" w:type="dxa"/>
          </w:tcPr>
          <w:p w14:paraId="7CC12357" w14:textId="77777777" w:rsidR="00A032EB" w:rsidRPr="00563B5E" w:rsidRDefault="00A032EB" w:rsidP="005F7731">
            <w:pPr>
              <w:pStyle w:val="Code"/>
              <w:rPr>
                <w:rFonts w:eastAsia="Times New Roman"/>
              </w:rPr>
            </w:pPr>
            <w:r>
              <w:rPr>
                <w:rFonts w:eastAsia="Times New Roman"/>
              </w:rPr>
              <w:t>margin: t r b l</w:t>
            </w:r>
          </w:p>
        </w:tc>
        <w:tc>
          <w:tcPr>
            <w:tcW w:w="8908" w:type="dxa"/>
            <w:vAlign w:val="center"/>
          </w:tcPr>
          <w:p w14:paraId="1875CB13" w14:textId="77777777" w:rsidR="00A032EB" w:rsidRDefault="00A032EB" w:rsidP="005F7731">
            <w:pPr>
              <w:pStyle w:val="Code"/>
              <w:rPr>
                <w:rFonts w:eastAsia="Times New Roman"/>
              </w:rPr>
            </w:pPr>
            <w:r>
              <w:rPr>
                <w:rFonts w:eastAsia="Times New Roman"/>
              </w:rPr>
              <w:t>Set all 4 values</w:t>
            </w:r>
          </w:p>
        </w:tc>
      </w:tr>
    </w:tbl>
    <w:p w14:paraId="28A269D6" w14:textId="46BD1A4A" w:rsidR="00A032EB" w:rsidRDefault="00A032EB" w:rsidP="005F7731">
      <w:pPr>
        <w:pStyle w:val="Heading1"/>
      </w:pPr>
      <w:r>
        <w:t xml:space="preserve">Outline </w:t>
      </w:r>
    </w:p>
    <w:p w14:paraId="79C2EF03" w14:textId="40F31FFD" w:rsidR="00A032EB" w:rsidRPr="00700D10" w:rsidRDefault="00A032EB" w:rsidP="005F7731">
      <w:r w:rsidRPr="00700D10">
        <w:t>Outline differs from </w:t>
      </w:r>
      <w:hyperlink r:id="rId9" w:history="1">
        <w:r w:rsidRPr="00700D10">
          <w:rPr>
            <w:rStyle w:val="Hyperlink"/>
            <w:rFonts w:cstheme="majorHAnsi"/>
          </w:rPr>
          <w:t>borders</w:t>
        </w:r>
      </w:hyperlink>
      <w:r w:rsidRPr="00700D10">
        <w:t xml:space="preserve">! Unlike border, </w:t>
      </w:r>
      <w:r w:rsidRPr="00700D10">
        <w:rPr>
          <w:u w:val="single"/>
        </w:rPr>
        <w:t>the outline is drawn outside the element's border, and may overlap other content</w:t>
      </w:r>
      <w:r w:rsidRPr="00700D10">
        <w:t>. Also, the outline is NOT a part of the element's dimensions; the element's total width and height is not affected by the width of the outline.</w:t>
      </w:r>
      <w:r w:rsidR="00700D10">
        <w:t xml:space="preserve"> An element's size is determined by the outside of its margin.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975"/>
        <w:gridCol w:w="8815"/>
      </w:tblGrid>
      <w:tr w:rsidR="00700D10" w:rsidRPr="00700D10" w14:paraId="771D032B" w14:textId="0EFB1899" w:rsidTr="00E8788A">
        <w:tc>
          <w:tcPr>
            <w:tcW w:w="1975" w:type="dxa"/>
          </w:tcPr>
          <w:p w14:paraId="1C294A88" w14:textId="77777777" w:rsidR="00700D10" w:rsidRPr="00700D10" w:rsidRDefault="00700D10" w:rsidP="00E8788A">
            <w:pPr>
              <w:pStyle w:val="Code"/>
              <w:spacing w:before="0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700D10">
              <w:rPr>
                <w:rFonts w:eastAsia="Times New Roman"/>
              </w:rPr>
              <w:t>outline-style</w:t>
            </w:r>
          </w:p>
        </w:tc>
        <w:tc>
          <w:tcPr>
            <w:tcW w:w="8815" w:type="dxa"/>
          </w:tcPr>
          <w:p w14:paraId="51EB61C0" w14:textId="63E8F2DA" w:rsidR="00700D10" w:rsidRPr="00700D10" w:rsidRDefault="00E8788A" w:rsidP="00E8788A">
            <w:pPr>
              <w:pStyle w:val="Code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solid, dotted</w:t>
            </w:r>
          </w:p>
        </w:tc>
      </w:tr>
      <w:tr w:rsidR="00700D10" w:rsidRPr="00700D10" w14:paraId="7F911489" w14:textId="4E11D71E" w:rsidTr="00E8788A">
        <w:tc>
          <w:tcPr>
            <w:tcW w:w="1975" w:type="dxa"/>
          </w:tcPr>
          <w:p w14:paraId="2F0F7891" w14:textId="77777777" w:rsidR="00700D10" w:rsidRPr="00700D10" w:rsidRDefault="00700D10" w:rsidP="00E8788A">
            <w:pPr>
              <w:pStyle w:val="Code"/>
              <w:spacing w:before="0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700D10">
              <w:rPr>
                <w:rFonts w:eastAsia="Times New Roman"/>
              </w:rPr>
              <w:t>outline-color</w:t>
            </w:r>
          </w:p>
        </w:tc>
        <w:tc>
          <w:tcPr>
            <w:tcW w:w="8815" w:type="dxa"/>
          </w:tcPr>
          <w:p w14:paraId="1D7687F8" w14:textId="77777777" w:rsidR="00700D10" w:rsidRPr="00700D10" w:rsidRDefault="00700D10" w:rsidP="00E8788A">
            <w:pPr>
              <w:pStyle w:val="Code"/>
              <w:spacing w:before="0"/>
              <w:rPr>
                <w:rFonts w:eastAsia="Times New Roman"/>
              </w:rPr>
            </w:pPr>
          </w:p>
        </w:tc>
      </w:tr>
      <w:tr w:rsidR="00700D10" w:rsidRPr="00700D10" w14:paraId="1F2597A8" w14:textId="674B0869" w:rsidTr="00E8788A">
        <w:tc>
          <w:tcPr>
            <w:tcW w:w="1975" w:type="dxa"/>
          </w:tcPr>
          <w:p w14:paraId="7BCDBF02" w14:textId="77777777" w:rsidR="00700D10" w:rsidRPr="00700D10" w:rsidRDefault="00700D10" w:rsidP="00E8788A">
            <w:pPr>
              <w:pStyle w:val="Code"/>
              <w:spacing w:before="0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700D10">
              <w:rPr>
                <w:rFonts w:eastAsia="Times New Roman"/>
              </w:rPr>
              <w:t>outline-width</w:t>
            </w:r>
          </w:p>
        </w:tc>
        <w:tc>
          <w:tcPr>
            <w:tcW w:w="8815" w:type="dxa"/>
          </w:tcPr>
          <w:p w14:paraId="448EA3BF" w14:textId="77777777" w:rsidR="00700D10" w:rsidRPr="00700D10" w:rsidRDefault="00700D10" w:rsidP="00E8788A">
            <w:pPr>
              <w:pStyle w:val="Code"/>
              <w:spacing w:before="0"/>
              <w:rPr>
                <w:rFonts w:eastAsia="Times New Roman"/>
              </w:rPr>
            </w:pPr>
          </w:p>
        </w:tc>
      </w:tr>
      <w:tr w:rsidR="00700D10" w:rsidRPr="00700D10" w14:paraId="74C54009" w14:textId="2F2CBD0A" w:rsidTr="00E8788A">
        <w:tc>
          <w:tcPr>
            <w:tcW w:w="1975" w:type="dxa"/>
          </w:tcPr>
          <w:p w14:paraId="0037B91D" w14:textId="77777777" w:rsidR="00700D10" w:rsidRPr="00700D10" w:rsidRDefault="00700D10" w:rsidP="00E8788A">
            <w:pPr>
              <w:pStyle w:val="Code"/>
              <w:spacing w:before="0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700D10">
              <w:rPr>
                <w:rFonts w:eastAsia="Times New Roman"/>
              </w:rPr>
              <w:t>outline-offset</w:t>
            </w:r>
          </w:p>
        </w:tc>
        <w:tc>
          <w:tcPr>
            <w:tcW w:w="8815" w:type="dxa"/>
          </w:tcPr>
          <w:p w14:paraId="625CFCA0" w14:textId="77777777" w:rsidR="00700D10" w:rsidRPr="00700D10" w:rsidRDefault="00700D10" w:rsidP="00E8788A">
            <w:pPr>
              <w:pStyle w:val="Code"/>
              <w:spacing w:before="0"/>
              <w:rPr>
                <w:rFonts w:eastAsia="Times New Roman"/>
              </w:rPr>
            </w:pPr>
          </w:p>
        </w:tc>
      </w:tr>
      <w:tr w:rsidR="00700D10" w:rsidRPr="00700D10" w14:paraId="1C5D7D1D" w14:textId="245477B8" w:rsidTr="00E8788A">
        <w:tc>
          <w:tcPr>
            <w:tcW w:w="1975" w:type="dxa"/>
          </w:tcPr>
          <w:p w14:paraId="4E368372" w14:textId="77777777" w:rsidR="00700D10" w:rsidRPr="00700D10" w:rsidRDefault="00700D10" w:rsidP="00E8788A">
            <w:pPr>
              <w:pStyle w:val="Code"/>
              <w:spacing w:before="0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700D10">
              <w:rPr>
                <w:rFonts w:eastAsia="Times New Roman"/>
              </w:rPr>
              <w:t>outline</w:t>
            </w:r>
          </w:p>
        </w:tc>
        <w:tc>
          <w:tcPr>
            <w:tcW w:w="8815" w:type="dxa"/>
          </w:tcPr>
          <w:p w14:paraId="57818F68" w14:textId="77777777" w:rsidR="00700D10" w:rsidRPr="00700D10" w:rsidRDefault="00700D10" w:rsidP="00E8788A">
            <w:pPr>
              <w:pStyle w:val="Code"/>
              <w:spacing w:before="0"/>
              <w:rPr>
                <w:rFonts w:eastAsia="Times New Roman"/>
              </w:rPr>
            </w:pPr>
          </w:p>
        </w:tc>
      </w:tr>
    </w:tbl>
    <w:p w14:paraId="262253CF" w14:textId="195B9802" w:rsidR="000F7EA3" w:rsidRDefault="000F7EA3" w:rsidP="005F7731">
      <w:pPr>
        <w:pStyle w:val="Heading1"/>
      </w:pPr>
      <w:r>
        <w:t>Background</w:t>
      </w:r>
    </w:p>
    <w:p w14:paraId="15304725" w14:textId="78D31AAB" w:rsidR="00700D10" w:rsidRPr="00700D10" w:rsidRDefault="00700D10" w:rsidP="005F7731">
      <w:r>
        <w:t>Background can be applied to many HTML elements, not just the body.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3487"/>
        <w:gridCol w:w="558"/>
        <w:gridCol w:w="6745"/>
      </w:tblGrid>
      <w:tr w:rsidR="00700D10" w:rsidRPr="00700D10" w14:paraId="110033A1" w14:textId="77777777" w:rsidTr="00700D10">
        <w:tc>
          <w:tcPr>
            <w:tcW w:w="3487" w:type="dxa"/>
          </w:tcPr>
          <w:p w14:paraId="4359AA7D" w14:textId="77777777" w:rsidR="00700D10" w:rsidRPr="00700D10" w:rsidRDefault="00700D10" w:rsidP="00E8788A">
            <w:pPr>
              <w:pStyle w:val="Code"/>
              <w:spacing w:before="0"/>
            </w:pPr>
            <w:proofErr w:type="spellStart"/>
            <w:r w:rsidRPr="00700D10">
              <w:t>background-color:red</w:t>
            </w:r>
            <w:proofErr w:type="spellEnd"/>
            <w:r w:rsidRPr="00700D10">
              <w:t>;</w:t>
            </w:r>
          </w:p>
        </w:tc>
        <w:tc>
          <w:tcPr>
            <w:tcW w:w="7303" w:type="dxa"/>
            <w:gridSpan w:val="2"/>
          </w:tcPr>
          <w:p w14:paraId="61EE60B0" w14:textId="77777777" w:rsidR="00700D10" w:rsidRPr="00700D10" w:rsidRDefault="00700D10" w:rsidP="00E8788A">
            <w:pPr>
              <w:spacing w:before="0"/>
            </w:pPr>
            <w:r w:rsidRPr="00700D10">
              <w:t xml:space="preserve">named color, </w:t>
            </w:r>
            <w:proofErr w:type="spellStart"/>
            <w:r w:rsidRPr="00700D10">
              <w:t>rgb</w:t>
            </w:r>
            <w:proofErr w:type="spellEnd"/>
            <w:r w:rsidRPr="00700D10">
              <w:t xml:space="preserve"> color (</w:t>
            </w:r>
            <w:proofErr w:type="spellStart"/>
            <w:r w:rsidRPr="00700D10">
              <w:t>rgb</w:t>
            </w:r>
            <w:proofErr w:type="spellEnd"/>
            <w:r w:rsidRPr="00700D10">
              <w:t xml:space="preserve"> or </w:t>
            </w:r>
            <w:proofErr w:type="spellStart"/>
            <w:r w:rsidRPr="00700D10">
              <w:t>rgba</w:t>
            </w:r>
            <w:proofErr w:type="spellEnd"/>
            <w:r w:rsidRPr="00700D10">
              <w:t>), hex color</w:t>
            </w:r>
          </w:p>
        </w:tc>
      </w:tr>
      <w:tr w:rsidR="00700D10" w:rsidRPr="00700D10" w14:paraId="442E4A71" w14:textId="77777777" w:rsidTr="00700D10">
        <w:tc>
          <w:tcPr>
            <w:tcW w:w="4045" w:type="dxa"/>
            <w:gridSpan w:val="2"/>
          </w:tcPr>
          <w:p w14:paraId="4FC96C59" w14:textId="77777777" w:rsidR="00700D10" w:rsidRPr="00700D10" w:rsidRDefault="00700D10" w:rsidP="00E8788A">
            <w:pPr>
              <w:pStyle w:val="Code"/>
              <w:spacing w:before="0"/>
            </w:pPr>
            <w:proofErr w:type="spellStart"/>
            <w:r w:rsidRPr="00700D10">
              <w:lastRenderedPageBreak/>
              <w:t>background-image</w:t>
            </w:r>
            <w:r w:rsidRPr="00700D10">
              <w:rPr>
                <w:rStyle w:val="cssdelimitercolor"/>
              </w:rPr>
              <w:t>:</w:t>
            </w:r>
            <w:r w:rsidRPr="00700D10">
              <w:rPr>
                <w:rStyle w:val="csspropertyvaluecolor"/>
              </w:rPr>
              <w:t>url</w:t>
            </w:r>
            <w:proofErr w:type="spellEnd"/>
            <w:r w:rsidRPr="00700D10">
              <w:rPr>
                <w:rStyle w:val="csspropertyvaluecolor"/>
              </w:rPr>
              <w:t>("paper.gif")</w:t>
            </w:r>
            <w:r w:rsidRPr="00700D10">
              <w:rPr>
                <w:rStyle w:val="cssdelimitercolor"/>
              </w:rPr>
              <w:t>;</w:t>
            </w:r>
          </w:p>
        </w:tc>
        <w:tc>
          <w:tcPr>
            <w:tcW w:w="6745" w:type="dxa"/>
          </w:tcPr>
          <w:p w14:paraId="7D4E6965" w14:textId="77777777" w:rsidR="00700D10" w:rsidRPr="00700D10" w:rsidRDefault="00700D10" w:rsidP="00E8788A">
            <w:pPr>
              <w:pStyle w:val="Code"/>
              <w:spacing w:before="0"/>
            </w:pPr>
          </w:p>
        </w:tc>
      </w:tr>
      <w:tr w:rsidR="00700D10" w:rsidRPr="00700D10" w14:paraId="2F679BDC" w14:textId="77777777" w:rsidTr="00700D10">
        <w:tc>
          <w:tcPr>
            <w:tcW w:w="3487" w:type="dxa"/>
          </w:tcPr>
          <w:p w14:paraId="3EEAA98B" w14:textId="77777777" w:rsidR="00700D10" w:rsidRPr="00700D10" w:rsidRDefault="00700D10" w:rsidP="00E8788A">
            <w:pPr>
              <w:pStyle w:val="Code"/>
              <w:spacing w:before="0"/>
            </w:pPr>
            <w:proofErr w:type="spellStart"/>
            <w:r w:rsidRPr="00700D10">
              <w:t>background-repeat:repeat-x</w:t>
            </w:r>
            <w:proofErr w:type="spellEnd"/>
          </w:p>
        </w:tc>
        <w:tc>
          <w:tcPr>
            <w:tcW w:w="7303" w:type="dxa"/>
            <w:gridSpan w:val="2"/>
          </w:tcPr>
          <w:p w14:paraId="4B7700D4" w14:textId="77777777" w:rsidR="00700D10" w:rsidRPr="00700D10" w:rsidRDefault="00700D10" w:rsidP="00E8788A">
            <w:pPr>
              <w:pStyle w:val="Code"/>
              <w:spacing w:before="0"/>
            </w:pPr>
            <w:r w:rsidRPr="00700D10">
              <w:t>repeat-x, repeat-y, repeat, no-repeat</w:t>
            </w:r>
          </w:p>
        </w:tc>
      </w:tr>
      <w:tr w:rsidR="00700D10" w:rsidRPr="00700D10" w14:paraId="65E2E5C4" w14:textId="77777777" w:rsidTr="00700D10">
        <w:tc>
          <w:tcPr>
            <w:tcW w:w="3487" w:type="dxa"/>
          </w:tcPr>
          <w:p w14:paraId="34D30E68" w14:textId="77777777" w:rsidR="00700D10" w:rsidRPr="00700D10" w:rsidRDefault="00700D10" w:rsidP="00E8788A">
            <w:pPr>
              <w:pStyle w:val="Code"/>
              <w:spacing w:before="0"/>
            </w:pPr>
            <w:proofErr w:type="spellStart"/>
            <w:r w:rsidRPr="00700D10">
              <w:t>background-attachment:fixed</w:t>
            </w:r>
            <w:proofErr w:type="spellEnd"/>
          </w:p>
        </w:tc>
        <w:tc>
          <w:tcPr>
            <w:tcW w:w="7303" w:type="dxa"/>
            <w:gridSpan w:val="2"/>
          </w:tcPr>
          <w:p w14:paraId="1FDC6A33" w14:textId="77777777" w:rsidR="00700D10" w:rsidRPr="00700D10" w:rsidRDefault="00700D10" w:rsidP="00E8788A">
            <w:pPr>
              <w:pStyle w:val="Code"/>
              <w:spacing w:before="0"/>
            </w:pPr>
            <w:r w:rsidRPr="00700D10">
              <w:t>fixed (doesn't repeat when you scroll), scroll</w:t>
            </w:r>
          </w:p>
        </w:tc>
      </w:tr>
      <w:tr w:rsidR="00700D10" w:rsidRPr="00700D10" w14:paraId="4E8C7574" w14:textId="77777777" w:rsidTr="00700D10">
        <w:tc>
          <w:tcPr>
            <w:tcW w:w="3487" w:type="dxa"/>
          </w:tcPr>
          <w:p w14:paraId="4C9575BB" w14:textId="77777777" w:rsidR="00700D10" w:rsidRPr="00700D10" w:rsidRDefault="00700D10" w:rsidP="00E8788A">
            <w:pPr>
              <w:pStyle w:val="Code"/>
              <w:spacing w:before="0"/>
            </w:pPr>
            <w:r w:rsidRPr="00700D10">
              <w:t>background-position</w:t>
            </w:r>
          </w:p>
        </w:tc>
        <w:tc>
          <w:tcPr>
            <w:tcW w:w="7303" w:type="dxa"/>
            <w:gridSpan w:val="2"/>
          </w:tcPr>
          <w:p w14:paraId="26CA424B" w14:textId="537C923D" w:rsidR="00DD02C5" w:rsidRDefault="00DD02C5" w:rsidP="00E8788A">
            <w:pPr>
              <w:spacing w:before="0"/>
            </w:pPr>
            <w:r w:rsidRPr="00DD02C5">
              <w:t>If you only specify one keyword, the other value will be "center"</w:t>
            </w:r>
            <w:r>
              <w:t>. Options:</w:t>
            </w:r>
          </w:p>
          <w:p w14:paraId="1CD2657F" w14:textId="26F52995" w:rsidR="00700D10" w:rsidRPr="00700D10" w:rsidRDefault="00DD02C5" w:rsidP="00E8788A">
            <w:pPr>
              <w:pStyle w:val="Code"/>
              <w:spacing w:before="0"/>
            </w:pPr>
            <w:r w:rsidRPr="00DD02C5">
              <w:rPr>
                <w:rStyle w:val="CodeChar"/>
              </w:rPr>
              <w:t xml:space="preserve">left </w:t>
            </w:r>
            <w:proofErr w:type="spellStart"/>
            <w:r w:rsidRPr="00DD02C5">
              <w:rPr>
                <w:rStyle w:val="CodeChar"/>
              </w:rPr>
              <w:t>top</w:t>
            </w:r>
            <w:proofErr w:type="spellEnd"/>
            <w:r w:rsidRPr="00DD02C5">
              <w:rPr>
                <w:rStyle w:val="CodeChar"/>
              </w:rPr>
              <w:br/>
              <w:t>left center</w:t>
            </w:r>
            <w:r w:rsidRPr="00DD02C5">
              <w:rPr>
                <w:rStyle w:val="CodeChar"/>
              </w:rPr>
              <w:br/>
              <w:t>left bottom</w:t>
            </w:r>
            <w:r w:rsidRPr="00DD02C5">
              <w:rPr>
                <w:rStyle w:val="CodeChar"/>
              </w:rPr>
              <w:br/>
              <w:t xml:space="preserve">right </w:t>
            </w:r>
            <w:proofErr w:type="spellStart"/>
            <w:r w:rsidRPr="00DD02C5">
              <w:rPr>
                <w:rStyle w:val="CodeChar"/>
              </w:rPr>
              <w:t>top</w:t>
            </w:r>
            <w:proofErr w:type="spellEnd"/>
            <w:r w:rsidRPr="00DD02C5">
              <w:rPr>
                <w:rStyle w:val="CodeChar"/>
              </w:rPr>
              <w:br/>
              <w:t>right center</w:t>
            </w:r>
            <w:r w:rsidRPr="00DD02C5">
              <w:rPr>
                <w:rStyle w:val="CodeChar"/>
              </w:rPr>
              <w:br/>
              <w:t>right bottom</w:t>
            </w:r>
            <w:r w:rsidRPr="00DD02C5">
              <w:rPr>
                <w:rStyle w:val="CodeChar"/>
              </w:rPr>
              <w:br/>
              <w:t>center top</w:t>
            </w:r>
            <w:r w:rsidRPr="00DD02C5">
              <w:rPr>
                <w:rStyle w:val="CodeChar"/>
              </w:rPr>
              <w:br/>
              <w:t xml:space="preserve">center </w:t>
            </w:r>
            <w:proofErr w:type="spellStart"/>
            <w:r w:rsidRPr="00DD02C5">
              <w:rPr>
                <w:rStyle w:val="CodeChar"/>
              </w:rPr>
              <w:t>center</w:t>
            </w:r>
            <w:proofErr w:type="spellEnd"/>
            <w:r w:rsidRPr="00DD02C5">
              <w:rPr>
                <w:rStyle w:val="CodeChar"/>
              </w:rPr>
              <w:br/>
            </w:r>
            <w:proofErr w:type="spellStart"/>
            <w:r w:rsidRPr="00DD02C5">
              <w:rPr>
                <w:rStyle w:val="CodeChar"/>
              </w:rPr>
              <w:t>center</w:t>
            </w:r>
            <w:proofErr w:type="spellEnd"/>
            <w:r w:rsidRPr="00DD02C5">
              <w:rPr>
                <w:rStyle w:val="CodeChar"/>
              </w:rPr>
              <w:t xml:space="preserve"> bottom</w:t>
            </w:r>
          </w:p>
        </w:tc>
      </w:tr>
      <w:tr w:rsidR="00700D10" w:rsidRPr="00700D10" w14:paraId="7A59FAAA" w14:textId="77777777" w:rsidTr="00700D10">
        <w:tc>
          <w:tcPr>
            <w:tcW w:w="3487" w:type="dxa"/>
          </w:tcPr>
          <w:p w14:paraId="7D82C571" w14:textId="77777777" w:rsidR="00700D10" w:rsidRPr="00700D10" w:rsidRDefault="00700D10" w:rsidP="00E8788A">
            <w:pPr>
              <w:pStyle w:val="Code"/>
              <w:spacing w:before="0"/>
            </w:pPr>
            <w:r w:rsidRPr="00700D10">
              <w:t>background</w:t>
            </w:r>
          </w:p>
        </w:tc>
        <w:tc>
          <w:tcPr>
            <w:tcW w:w="7303" w:type="dxa"/>
            <w:gridSpan w:val="2"/>
          </w:tcPr>
          <w:p w14:paraId="1CDD8C3E" w14:textId="77777777" w:rsidR="00700D10" w:rsidRPr="00700D10" w:rsidRDefault="00700D10" w:rsidP="00E8788A">
            <w:pPr>
              <w:pStyle w:val="Code"/>
              <w:spacing w:before="0"/>
              <w:rPr>
                <w:rFonts w:eastAsia="Times New Roman"/>
                <w:sz w:val="23"/>
                <w:szCs w:val="23"/>
              </w:rPr>
            </w:pPr>
            <w:r w:rsidRPr="00700D10">
              <w:rPr>
                <w:rFonts w:asciiTheme="majorHAnsi" w:hAnsiTheme="majorHAnsi" w:cstheme="majorHAnsi"/>
              </w:rPr>
              <w:t>order of arguments:</w:t>
            </w:r>
            <w:r w:rsidRPr="00700D10">
              <w:t xml:space="preserve"> </w:t>
            </w:r>
            <w:r w:rsidRPr="00700D10">
              <w:rPr>
                <w:rFonts w:eastAsia="Times New Roman"/>
              </w:rPr>
              <w:t>background-color, background-image, background-repeat, background-attachment, background-position</w:t>
            </w:r>
          </w:p>
        </w:tc>
      </w:tr>
      <w:tr w:rsidR="00700D10" w:rsidRPr="00700D10" w14:paraId="383CD5C0" w14:textId="77777777" w:rsidTr="00700D10">
        <w:tc>
          <w:tcPr>
            <w:tcW w:w="3487" w:type="dxa"/>
          </w:tcPr>
          <w:p w14:paraId="68F24B49" w14:textId="77777777" w:rsidR="00700D10" w:rsidRPr="00700D10" w:rsidRDefault="00700D10" w:rsidP="00E8788A">
            <w:pPr>
              <w:pStyle w:val="Code"/>
              <w:spacing w:before="0"/>
            </w:pPr>
            <w:r w:rsidRPr="00700D10">
              <w:t>opacity</w:t>
            </w:r>
          </w:p>
        </w:tc>
        <w:tc>
          <w:tcPr>
            <w:tcW w:w="7303" w:type="dxa"/>
            <w:gridSpan w:val="2"/>
          </w:tcPr>
          <w:p w14:paraId="323F0F5B" w14:textId="77777777" w:rsidR="00700D10" w:rsidRPr="00700D10" w:rsidRDefault="00700D10" w:rsidP="00E8788A">
            <w:pPr>
              <w:pStyle w:val="Code"/>
              <w:spacing w:before="0"/>
            </w:pPr>
            <w:r w:rsidRPr="00700D10">
              <w:t>0.0-1.0: 0=transparent, 1=opaque</w:t>
            </w:r>
          </w:p>
        </w:tc>
      </w:tr>
    </w:tbl>
    <w:p w14:paraId="7EFBC866" w14:textId="77777777" w:rsidR="007C2DDF" w:rsidRDefault="007C2DDF" w:rsidP="007C2DDF">
      <w:pPr>
        <w:spacing w:before="0" w:after="200"/>
        <w:contextualSpacing w:val="0"/>
        <w:rPr>
          <w:b/>
          <w:bCs/>
          <w:color w:val="2E74B5" w:themeColor="accent1" w:themeShade="BF"/>
          <w:sz w:val="28"/>
          <w:szCs w:val="28"/>
        </w:rPr>
      </w:pPr>
    </w:p>
    <w:p w14:paraId="11129980" w14:textId="7826AE5B" w:rsidR="007C2DDF" w:rsidRPr="007C2DDF" w:rsidRDefault="007C2DDF" w:rsidP="007C2DDF">
      <w:pPr>
        <w:spacing w:before="0" w:after="200"/>
        <w:contextualSpacing w:val="0"/>
        <w:rPr>
          <w:b/>
          <w:bCs/>
          <w:color w:val="2E74B5" w:themeColor="accent1" w:themeShade="BF"/>
          <w:sz w:val="28"/>
          <w:szCs w:val="28"/>
        </w:rPr>
      </w:pPr>
      <w:r w:rsidRPr="007C2DDF">
        <w:rPr>
          <w:b/>
          <w:bCs/>
          <w:color w:val="2E74B5" w:themeColor="accent1" w:themeShade="BF"/>
          <w:sz w:val="28"/>
          <w:szCs w:val="28"/>
        </w:rPr>
        <w:t>Images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4225"/>
        <w:gridCol w:w="6565"/>
      </w:tblGrid>
      <w:tr w:rsidR="007C2DDF" w:rsidRPr="00490E4A" w14:paraId="0B1FB7AC" w14:textId="77777777" w:rsidTr="005F2696">
        <w:tc>
          <w:tcPr>
            <w:tcW w:w="4225" w:type="dxa"/>
          </w:tcPr>
          <w:p w14:paraId="119782F8" w14:textId="77777777" w:rsidR="007C2DDF" w:rsidRPr="00490E4A" w:rsidRDefault="007C2DDF" w:rsidP="005F2696">
            <w:pPr>
              <w:pStyle w:val="Code"/>
              <w:spacing w:before="0"/>
            </w:pPr>
            <w:r w:rsidRPr="00490E4A">
              <w:t>body{</w:t>
            </w:r>
            <w:proofErr w:type="spellStart"/>
            <w:r w:rsidRPr="00490E4A">
              <w:t>background-image:url</w:t>
            </w:r>
            <w:proofErr w:type="spellEnd"/>
            <w:r w:rsidRPr="00490E4A">
              <w:t>(pic.jpg);}</w:t>
            </w:r>
          </w:p>
        </w:tc>
        <w:tc>
          <w:tcPr>
            <w:tcW w:w="6565" w:type="dxa"/>
          </w:tcPr>
          <w:p w14:paraId="7C8811CC" w14:textId="77777777" w:rsidR="007C2DDF" w:rsidRPr="00490E4A" w:rsidRDefault="007C2DDF" w:rsidP="005F2696">
            <w:pPr>
              <w:spacing w:before="0"/>
            </w:pPr>
            <w:r w:rsidRPr="00490E4A">
              <w:t>Makes pic.jpg the background for the body. Always tiles the image.</w:t>
            </w:r>
          </w:p>
        </w:tc>
      </w:tr>
      <w:tr w:rsidR="007C2DDF" w:rsidRPr="00490E4A" w14:paraId="6810ED5E" w14:textId="77777777" w:rsidTr="005F2696">
        <w:tc>
          <w:tcPr>
            <w:tcW w:w="4225" w:type="dxa"/>
          </w:tcPr>
          <w:p w14:paraId="5AD5FF00" w14:textId="77777777" w:rsidR="007C2DDF" w:rsidRPr="00490E4A" w:rsidRDefault="007C2DDF" w:rsidP="005F2696">
            <w:pPr>
              <w:pStyle w:val="Code"/>
              <w:spacing w:before="0"/>
            </w:pPr>
            <w:proofErr w:type="spellStart"/>
            <w:r w:rsidRPr="00490E4A">
              <w:t>background-repeat:no-repeat</w:t>
            </w:r>
            <w:proofErr w:type="spellEnd"/>
            <w:r w:rsidRPr="00490E4A">
              <w:t>;</w:t>
            </w:r>
          </w:p>
        </w:tc>
        <w:tc>
          <w:tcPr>
            <w:tcW w:w="6565" w:type="dxa"/>
          </w:tcPr>
          <w:p w14:paraId="5EA481B5" w14:textId="77777777" w:rsidR="007C2DDF" w:rsidRPr="00490E4A" w:rsidRDefault="007C2DDF" w:rsidP="005F2696">
            <w:pPr>
              <w:spacing w:before="0"/>
            </w:pPr>
            <w:r w:rsidRPr="00490E4A">
              <w:t>Stops tiling; does NOT repeat the background</w:t>
            </w:r>
          </w:p>
        </w:tc>
      </w:tr>
      <w:tr w:rsidR="007C2DDF" w:rsidRPr="00490E4A" w14:paraId="700F6A48" w14:textId="77777777" w:rsidTr="005F2696">
        <w:tc>
          <w:tcPr>
            <w:tcW w:w="4225" w:type="dxa"/>
          </w:tcPr>
          <w:p w14:paraId="6C6F2F93" w14:textId="77777777" w:rsidR="007C2DDF" w:rsidRPr="00490E4A" w:rsidRDefault="007C2DDF" w:rsidP="005F2696">
            <w:pPr>
              <w:pStyle w:val="Code"/>
              <w:spacing w:before="0"/>
            </w:pPr>
            <w:proofErr w:type="spellStart"/>
            <w:r w:rsidRPr="00490E4A">
              <w:t>background-repeat:repeat-x</w:t>
            </w:r>
            <w:proofErr w:type="spellEnd"/>
            <w:r w:rsidRPr="00490E4A">
              <w:t>;</w:t>
            </w:r>
          </w:p>
        </w:tc>
        <w:tc>
          <w:tcPr>
            <w:tcW w:w="6565" w:type="dxa"/>
          </w:tcPr>
          <w:p w14:paraId="008100FC" w14:textId="77777777" w:rsidR="007C2DDF" w:rsidRPr="00490E4A" w:rsidRDefault="007C2DDF" w:rsidP="005F2696">
            <w:pPr>
              <w:spacing w:before="0"/>
            </w:pPr>
            <w:r w:rsidRPr="00490E4A">
              <w:t>Repeats an image horizontally</w:t>
            </w:r>
          </w:p>
        </w:tc>
      </w:tr>
      <w:tr w:rsidR="007C2DDF" w:rsidRPr="00490E4A" w14:paraId="4E76A855" w14:textId="77777777" w:rsidTr="005F2696">
        <w:tc>
          <w:tcPr>
            <w:tcW w:w="4225" w:type="dxa"/>
          </w:tcPr>
          <w:p w14:paraId="1A6D48D7" w14:textId="77777777" w:rsidR="007C2DDF" w:rsidRPr="00490E4A" w:rsidRDefault="007C2DDF" w:rsidP="005F2696">
            <w:pPr>
              <w:pStyle w:val="Code"/>
              <w:spacing w:before="0"/>
            </w:pPr>
            <w:proofErr w:type="spellStart"/>
            <w:r w:rsidRPr="00490E4A">
              <w:t>background-repeat:repeat-y</w:t>
            </w:r>
            <w:proofErr w:type="spellEnd"/>
            <w:r w:rsidRPr="00490E4A">
              <w:t>;</w:t>
            </w:r>
          </w:p>
        </w:tc>
        <w:tc>
          <w:tcPr>
            <w:tcW w:w="6565" w:type="dxa"/>
          </w:tcPr>
          <w:p w14:paraId="6D9028B5" w14:textId="77777777" w:rsidR="007C2DDF" w:rsidRPr="00490E4A" w:rsidRDefault="007C2DDF" w:rsidP="005F2696">
            <w:pPr>
              <w:spacing w:before="0"/>
            </w:pPr>
            <w:r w:rsidRPr="00490E4A">
              <w:t>Repeats an image vertically</w:t>
            </w:r>
          </w:p>
        </w:tc>
      </w:tr>
      <w:tr w:rsidR="007C2DDF" w:rsidRPr="00490E4A" w14:paraId="0D227C67" w14:textId="77777777" w:rsidTr="005F2696">
        <w:tc>
          <w:tcPr>
            <w:tcW w:w="4225" w:type="dxa"/>
          </w:tcPr>
          <w:p w14:paraId="39249308" w14:textId="77777777" w:rsidR="007C2DDF" w:rsidRPr="00490E4A" w:rsidRDefault="007C2DDF" w:rsidP="005F2696">
            <w:pPr>
              <w:pStyle w:val="Code"/>
              <w:spacing w:before="0"/>
            </w:pPr>
            <w:proofErr w:type="spellStart"/>
            <w:r w:rsidRPr="00490E4A">
              <w:t>background-position:h</w:t>
            </w:r>
            <w:proofErr w:type="spellEnd"/>
            <w:r w:rsidRPr="00490E4A">
              <w:t xml:space="preserve"> v;</w:t>
            </w:r>
          </w:p>
        </w:tc>
        <w:tc>
          <w:tcPr>
            <w:tcW w:w="6565" w:type="dxa"/>
          </w:tcPr>
          <w:p w14:paraId="4B295EB1" w14:textId="77777777" w:rsidR="007C2DDF" w:rsidRPr="00490E4A" w:rsidRDefault="007C2DDF" w:rsidP="005F2696">
            <w:pPr>
              <w:spacing w:before="0"/>
            </w:pPr>
            <w:r w:rsidRPr="00490E4A">
              <w:t xml:space="preserve">Pick </w:t>
            </w:r>
            <w:r>
              <w:t xml:space="preserve">for </w:t>
            </w:r>
            <w:proofErr w:type="gramStart"/>
            <w:r>
              <w:t>h</w:t>
            </w:r>
            <w:r w:rsidRPr="00490E4A">
              <w:t>:</w:t>
            </w:r>
            <w:proofErr w:type="gramEnd"/>
            <w:r w:rsidRPr="00490E4A">
              <w:t xml:space="preserve"> </w:t>
            </w:r>
            <w:r w:rsidRPr="00490E4A">
              <w:rPr>
                <w:rStyle w:val="CodeChar"/>
              </w:rPr>
              <w:t>left, center, right</w:t>
            </w:r>
            <w:r>
              <w:t xml:space="preserve">. Pick for v: </w:t>
            </w:r>
            <w:r w:rsidRPr="00490E4A">
              <w:rPr>
                <w:rStyle w:val="CodeChar"/>
              </w:rPr>
              <w:t>top, center bottom</w:t>
            </w:r>
          </w:p>
        </w:tc>
      </w:tr>
      <w:tr w:rsidR="007C2DDF" w:rsidRPr="00490E4A" w14:paraId="23914005" w14:textId="77777777" w:rsidTr="005F2696">
        <w:tc>
          <w:tcPr>
            <w:tcW w:w="4225" w:type="dxa"/>
          </w:tcPr>
          <w:p w14:paraId="7F0B358F" w14:textId="77777777" w:rsidR="007C2DDF" w:rsidRPr="00490E4A" w:rsidRDefault="007C2DDF" w:rsidP="005F2696">
            <w:pPr>
              <w:pStyle w:val="Code"/>
              <w:spacing w:before="0"/>
            </w:pPr>
            <w:proofErr w:type="spellStart"/>
            <w:r w:rsidRPr="00490E4A">
              <w:t>background-size:cover</w:t>
            </w:r>
            <w:proofErr w:type="spellEnd"/>
          </w:p>
        </w:tc>
        <w:tc>
          <w:tcPr>
            <w:tcW w:w="6565" w:type="dxa"/>
          </w:tcPr>
          <w:p w14:paraId="6C12AD5A" w14:textId="77777777" w:rsidR="007C2DDF" w:rsidRPr="00490E4A" w:rsidRDefault="007C2DDF" w:rsidP="005F2696">
            <w:pPr>
              <w:spacing w:before="0"/>
            </w:pPr>
            <w:r w:rsidRPr="00490E4A">
              <w:t>Makes the image cover the whole page width</w:t>
            </w:r>
          </w:p>
        </w:tc>
      </w:tr>
    </w:tbl>
    <w:p w14:paraId="1651D011" w14:textId="77777777" w:rsidR="007C2DDF" w:rsidRDefault="007C2DDF" w:rsidP="007C2DDF">
      <w:r>
        <w:t>Brighten an image when the mouse hovers:</w:t>
      </w:r>
    </w:p>
    <w:p w14:paraId="5BA7E441" w14:textId="77777777" w:rsidR="007C2DDF" w:rsidRDefault="007C2DDF" w:rsidP="007C2DDF">
      <w:pPr>
        <w:pStyle w:val="Code"/>
      </w:pPr>
      <w:proofErr w:type="spellStart"/>
      <w:r>
        <w:t>img</w:t>
      </w:r>
      <w:proofErr w:type="spellEnd"/>
      <w:r>
        <w:t xml:space="preserve"> { opacity: 0.5; }</w:t>
      </w:r>
    </w:p>
    <w:p w14:paraId="52EC87C6" w14:textId="77777777" w:rsidR="007C2DDF" w:rsidRDefault="007C2DDF" w:rsidP="007C2DDF">
      <w:pPr>
        <w:pStyle w:val="Code"/>
      </w:pPr>
      <w:proofErr w:type="spellStart"/>
      <w:r>
        <w:t>img:hover</w:t>
      </w:r>
      <w:proofErr w:type="spellEnd"/>
      <w:r>
        <w:t xml:space="preserve"> { opacity: 1.0; }</w:t>
      </w:r>
    </w:p>
    <w:p w14:paraId="41006616" w14:textId="5721A1ED" w:rsidR="00E8788A" w:rsidRDefault="00E8788A" w:rsidP="007C2DDF">
      <w:pPr>
        <w:spacing w:before="0" w:after="200"/>
        <w:contextualSpacing w:val="0"/>
      </w:pPr>
    </w:p>
    <w:p w14:paraId="07D103D7" w14:textId="281F3F5E" w:rsidR="007C6D79" w:rsidRDefault="007C6D79" w:rsidP="005F7731">
      <w:pPr>
        <w:pStyle w:val="Heading1"/>
      </w:pPr>
      <w:r>
        <w:t>Lists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985"/>
        <w:gridCol w:w="1440"/>
        <w:gridCol w:w="8365"/>
      </w:tblGrid>
      <w:tr w:rsidR="007C6D79" w:rsidRPr="007C6D79" w14:paraId="1FB984EB" w14:textId="77777777" w:rsidTr="007C6D79">
        <w:tc>
          <w:tcPr>
            <w:tcW w:w="985" w:type="dxa"/>
          </w:tcPr>
          <w:p w14:paraId="6C274564" w14:textId="77777777" w:rsidR="007C6D79" w:rsidRPr="007C6D79" w:rsidRDefault="007C6D79" w:rsidP="007C6D79">
            <w:pPr>
              <w:pStyle w:val="Code"/>
              <w:spacing w:before="0"/>
            </w:pPr>
            <w:r w:rsidRPr="007C6D79">
              <w:t>ul</w:t>
            </w:r>
          </w:p>
        </w:tc>
        <w:tc>
          <w:tcPr>
            <w:tcW w:w="1440" w:type="dxa"/>
          </w:tcPr>
          <w:p w14:paraId="399DEF1C" w14:textId="77777777" w:rsidR="007C6D79" w:rsidRPr="007C6D79" w:rsidRDefault="007C6D79" w:rsidP="007C6D79">
            <w:pPr>
              <w:spacing w:before="0"/>
            </w:pPr>
            <w:r w:rsidRPr="007C6D79">
              <w:t>unordered list</w:t>
            </w:r>
          </w:p>
        </w:tc>
        <w:tc>
          <w:tcPr>
            <w:tcW w:w="8365" w:type="dxa"/>
          </w:tcPr>
          <w:p w14:paraId="7AEAE0A8" w14:textId="77777777" w:rsidR="007C6D79" w:rsidRPr="007C6D79" w:rsidRDefault="007C6D79" w:rsidP="007C6D79">
            <w:pPr>
              <w:pStyle w:val="Code"/>
              <w:spacing w:before="0"/>
            </w:pPr>
            <w:r w:rsidRPr="007C6D79">
              <w:t>list-style-type: circle, square, upper-alpha, lower-alpha, upper-roman, lower-roman</w:t>
            </w:r>
          </w:p>
        </w:tc>
      </w:tr>
      <w:tr w:rsidR="007C6D79" w:rsidRPr="007C6D79" w14:paraId="34665ECD" w14:textId="77777777" w:rsidTr="007C6D79">
        <w:tc>
          <w:tcPr>
            <w:tcW w:w="985" w:type="dxa"/>
          </w:tcPr>
          <w:p w14:paraId="2B2CF6D3" w14:textId="77777777" w:rsidR="007C6D79" w:rsidRPr="007C6D79" w:rsidRDefault="007C6D79" w:rsidP="007C6D79">
            <w:pPr>
              <w:pStyle w:val="Code"/>
              <w:spacing w:before="0"/>
            </w:pPr>
            <w:proofErr w:type="spellStart"/>
            <w:r w:rsidRPr="007C6D79">
              <w:t>ol</w:t>
            </w:r>
            <w:proofErr w:type="spellEnd"/>
          </w:p>
        </w:tc>
        <w:tc>
          <w:tcPr>
            <w:tcW w:w="1440" w:type="dxa"/>
          </w:tcPr>
          <w:p w14:paraId="7705D31E" w14:textId="77777777" w:rsidR="007C6D79" w:rsidRPr="007C6D79" w:rsidRDefault="007C6D79" w:rsidP="007C6D79">
            <w:pPr>
              <w:spacing w:before="0"/>
            </w:pPr>
            <w:r w:rsidRPr="007C6D79">
              <w:t>ordered list</w:t>
            </w:r>
          </w:p>
        </w:tc>
        <w:tc>
          <w:tcPr>
            <w:tcW w:w="8365" w:type="dxa"/>
          </w:tcPr>
          <w:p w14:paraId="35811744" w14:textId="77777777" w:rsidR="007C6D79" w:rsidRPr="007C6D79" w:rsidRDefault="007C6D79" w:rsidP="007C6D79">
            <w:pPr>
              <w:spacing w:before="0"/>
            </w:pPr>
          </w:p>
        </w:tc>
      </w:tr>
      <w:tr w:rsidR="007C6D79" w:rsidRPr="007C6D79" w14:paraId="451C6AF8" w14:textId="77777777" w:rsidTr="007C6D79">
        <w:tc>
          <w:tcPr>
            <w:tcW w:w="985" w:type="dxa"/>
          </w:tcPr>
          <w:p w14:paraId="564FA2CE" w14:textId="77777777" w:rsidR="007C6D79" w:rsidRPr="007C6D79" w:rsidRDefault="007C6D79" w:rsidP="007C6D79">
            <w:pPr>
              <w:pStyle w:val="Code"/>
              <w:spacing w:before="0"/>
            </w:pPr>
            <w:r w:rsidRPr="007C6D79">
              <w:t>li</w:t>
            </w:r>
          </w:p>
        </w:tc>
        <w:tc>
          <w:tcPr>
            <w:tcW w:w="1440" w:type="dxa"/>
          </w:tcPr>
          <w:p w14:paraId="4825ABDA" w14:textId="77777777" w:rsidR="007C6D79" w:rsidRPr="007C6D79" w:rsidRDefault="007C6D79" w:rsidP="007C6D79">
            <w:pPr>
              <w:spacing w:before="0"/>
            </w:pPr>
            <w:r w:rsidRPr="007C6D79">
              <w:t>list item</w:t>
            </w:r>
          </w:p>
        </w:tc>
        <w:tc>
          <w:tcPr>
            <w:tcW w:w="8365" w:type="dxa"/>
          </w:tcPr>
          <w:p w14:paraId="683E9D10" w14:textId="77777777" w:rsidR="007C6D79" w:rsidRPr="007C6D79" w:rsidRDefault="007C6D79" w:rsidP="007C6D79">
            <w:pPr>
              <w:spacing w:before="0"/>
            </w:pPr>
          </w:p>
        </w:tc>
      </w:tr>
    </w:tbl>
    <w:p w14:paraId="7B506F8B" w14:textId="77777777" w:rsidR="00E8788A" w:rsidRDefault="00E8788A" w:rsidP="00E8788A">
      <w:pPr>
        <w:pStyle w:val="Heading1"/>
      </w:pPr>
      <w:r>
        <w:t>Lists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2605"/>
        <w:gridCol w:w="1350"/>
        <w:gridCol w:w="6835"/>
      </w:tblGrid>
      <w:tr w:rsidR="00E8788A" w:rsidRPr="00680A0F" w14:paraId="695328CB" w14:textId="77777777" w:rsidTr="00E8788A">
        <w:tc>
          <w:tcPr>
            <w:tcW w:w="2605" w:type="dxa"/>
          </w:tcPr>
          <w:p w14:paraId="57D41231" w14:textId="77777777" w:rsidR="00E8788A" w:rsidRPr="00680A0F" w:rsidRDefault="00E8788A" w:rsidP="00E8788A">
            <w:pPr>
              <w:pStyle w:val="Code"/>
              <w:spacing w:before="0"/>
            </w:pPr>
            <w:proofErr w:type="spellStart"/>
            <w:r w:rsidRPr="00680A0F">
              <w:t>display:inline</w:t>
            </w:r>
            <w:proofErr w:type="spellEnd"/>
          </w:p>
        </w:tc>
        <w:tc>
          <w:tcPr>
            <w:tcW w:w="8185" w:type="dxa"/>
            <w:gridSpan w:val="2"/>
          </w:tcPr>
          <w:p w14:paraId="7DCAD4D0" w14:textId="77777777" w:rsidR="00E8788A" w:rsidRPr="00680A0F" w:rsidRDefault="00E8788A" w:rsidP="00E8788A">
            <w:pPr>
              <w:pStyle w:val="Code"/>
              <w:spacing w:before="0"/>
              <w:rPr>
                <w:rStyle w:val="CommentChar"/>
              </w:rPr>
            </w:pPr>
            <w:r w:rsidRPr="00680A0F">
              <w:rPr>
                <w:rStyle w:val="CommentChar"/>
              </w:rPr>
              <w:t>Make list items inline (they are block items by default)</w:t>
            </w:r>
          </w:p>
        </w:tc>
      </w:tr>
      <w:tr w:rsidR="00E8788A" w:rsidRPr="00680A0F" w14:paraId="1A7DFB5B" w14:textId="77777777" w:rsidTr="00E8788A">
        <w:tc>
          <w:tcPr>
            <w:tcW w:w="2605" w:type="dxa"/>
          </w:tcPr>
          <w:p w14:paraId="3650F00E" w14:textId="77777777" w:rsidR="00E8788A" w:rsidRPr="00680A0F" w:rsidRDefault="00E8788A" w:rsidP="00E8788A">
            <w:pPr>
              <w:pStyle w:val="Code"/>
              <w:spacing w:before="0"/>
            </w:pPr>
            <w:proofErr w:type="spellStart"/>
            <w:r w:rsidRPr="00680A0F">
              <w:t>display:</w:t>
            </w:r>
            <w:proofErr w:type="gramStart"/>
            <w:r w:rsidRPr="00680A0F">
              <w:t>inline-block</w:t>
            </w:r>
            <w:proofErr w:type="spellEnd"/>
            <w:proofErr w:type="gramEnd"/>
          </w:p>
        </w:tc>
        <w:tc>
          <w:tcPr>
            <w:tcW w:w="8185" w:type="dxa"/>
            <w:gridSpan w:val="2"/>
          </w:tcPr>
          <w:p w14:paraId="5A1609AC" w14:textId="77777777" w:rsidR="00E8788A" w:rsidRPr="00680A0F" w:rsidRDefault="00E8788A" w:rsidP="00E8788A">
            <w:pPr>
              <w:pStyle w:val="Code"/>
              <w:spacing w:before="0"/>
              <w:rPr>
                <w:rStyle w:val="CommentChar"/>
              </w:rPr>
            </w:pPr>
            <w:r w:rsidRPr="00680A0F">
              <w:rPr>
                <w:rStyle w:val="CommentChar"/>
              </w:rPr>
              <w:t>Like inline elements but can have their own width and height</w:t>
            </w:r>
          </w:p>
        </w:tc>
      </w:tr>
      <w:tr w:rsidR="00E8788A" w:rsidRPr="00680A0F" w14:paraId="66D8A9E8" w14:textId="77777777" w:rsidTr="00E8788A">
        <w:tc>
          <w:tcPr>
            <w:tcW w:w="2605" w:type="dxa"/>
          </w:tcPr>
          <w:p w14:paraId="6E208CCD" w14:textId="77777777" w:rsidR="00E8788A" w:rsidRPr="00680A0F" w:rsidRDefault="00E8788A" w:rsidP="00E8788A">
            <w:pPr>
              <w:pStyle w:val="Code"/>
              <w:spacing w:before="0"/>
            </w:pPr>
            <w:r w:rsidRPr="00680A0F">
              <w:t>list-style-type</w:t>
            </w:r>
          </w:p>
        </w:tc>
        <w:tc>
          <w:tcPr>
            <w:tcW w:w="8185" w:type="dxa"/>
            <w:gridSpan w:val="2"/>
          </w:tcPr>
          <w:p w14:paraId="71C67DE5" w14:textId="77777777" w:rsidR="00E8788A" w:rsidRPr="00680A0F" w:rsidRDefault="00E8788A" w:rsidP="00E8788A">
            <w:pPr>
              <w:pStyle w:val="Code"/>
              <w:spacing w:before="0"/>
              <w:rPr>
                <w:i/>
              </w:rPr>
            </w:pPr>
            <w:r w:rsidRPr="00680A0F">
              <w:t>none, disc, circle, square, decimal, upper-alpha,</w:t>
            </w:r>
            <w:r w:rsidRPr="00680A0F">
              <w:rPr>
                <w:i/>
              </w:rPr>
              <w:t xml:space="preserve"> </w:t>
            </w:r>
            <w:r w:rsidRPr="00680A0F">
              <w:t>lower-alpha, upper-roman, lower-roman</w:t>
            </w:r>
          </w:p>
        </w:tc>
      </w:tr>
      <w:tr w:rsidR="00E8788A" w:rsidRPr="00680A0F" w14:paraId="1FF844DB" w14:textId="77777777" w:rsidTr="00E8788A">
        <w:tc>
          <w:tcPr>
            <w:tcW w:w="2605" w:type="dxa"/>
          </w:tcPr>
          <w:p w14:paraId="20FB22E4" w14:textId="77777777" w:rsidR="00E8788A" w:rsidRPr="00680A0F" w:rsidRDefault="00E8788A" w:rsidP="00E8788A">
            <w:pPr>
              <w:pStyle w:val="Code"/>
              <w:spacing w:before="0"/>
            </w:pPr>
            <w:r w:rsidRPr="00680A0F">
              <w:t>list-style-position</w:t>
            </w:r>
          </w:p>
        </w:tc>
        <w:tc>
          <w:tcPr>
            <w:tcW w:w="8185" w:type="dxa"/>
            <w:gridSpan w:val="2"/>
          </w:tcPr>
          <w:p w14:paraId="5D765719" w14:textId="77777777" w:rsidR="00E8788A" w:rsidRPr="00680A0F" w:rsidRDefault="00E8788A" w:rsidP="00E8788A">
            <w:pPr>
              <w:pStyle w:val="Code"/>
              <w:spacing w:before="0"/>
            </w:pPr>
            <w:r w:rsidRPr="00680A0F">
              <w:t>outside, inside</w:t>
            </w:r>
          </w:p>
        </w:tc>
      </w:tr>
      <w:tr w:rsidR="00E8788A" w:rsidRPr="00680A0F" w14:paraId="23796D09" w14:textId="77777777" w:rsidTr="00E8788A">
        <w:tc>
          <w:tcPr>
            <w:tcW w:w="3955" w:type="dxa"/>
            <w:gridSpan w:val="2"/>
          </w:tcPr>
          <w:p w14:paraId="1276592F" w14:textId="77777777" w:rsidR="00E8788A" w:rsidRPr="00680A0F" w:rsidRDefault="00E8788A" w:rsidP="00E8788A">
            <w:pPr>
              <w:pStyle w:val="Code"/>
              <w:spacing w:before="0"/>
            </w:pPr>
            <w:proofErr w:type="spellStart"/>
            <w:r w:rsidRPr="00680A0F">
              <w:t>list-style-image:url</w:t>
            </w:r>
            <w:proofErr w:type="spellEnd"/>
            <w:r w:rsidRPr="00680A0F">
              <w:t>("pic.gif");</w:t>
            </w:r>
          </w:p>
        </w:tc>
        <w:tc>
          <w:tcPr>
            <w:tcW w:w="6835" w:type="dxa"/>
          </w:tcPr>
          <w:p w14:paraId="61480875" w14:textId="77777777" w:rsidR="00E8788A" w:rsidRPr="00680A0F" w:rsidRDefault="00E8788A" w:rsidP="00E8788A">
            <w:pPr>
              <w:pStyle w:val="Code"/>
              <w:spacing w:before="0"/>
            </w:pPr>
          </w:p>
        </w:tc>
      </w:tr>
    </w:tbl>
    <w:p w14:paraId="1BBE1A38" w14:textId="77777777" w:rsidR="00E8788A" w:rsidRDefault="00E8788A" w:rsidP="00E8788A">
      <w:pPr>
        <w:pStyle w:val="Heading1"/>
      </w:pPr>
      <w:r>
        <w:lastRenderedPageBreak/>
        <w:t>Tables</w:t>
      </w:r>
    </w:p>
    <w:p w14:paraId="67009355" w14:textId="77777777" w:rsidR="00E8788A" w:rsidRPr="00322E32" w:rsidRDefault="00E8788A" w:rsidP="00E8788A">
      <w:pPr>
        <w:pStyle w:val="Code"/>
        <w:rPr>
          <w:shd w:val="clear" w:color="auto" w:fill="FFFFFF"/>
        </w:rPr>
      </w:pPr>
      <w:r w:rsidRPr="00680A0F">
        <w:rPr>
          <w:rFonts w:asciiTheme="majorHAnsi" w:hAnsiTheme="majorHAnsi" w:cstheme="majorHAnsi"/>
        </w:rPr>
        <w:t xml:space="preserve">Selectors: </w:t>
      </w:r>
      <w:r w:rsidRPr="00322E32">
        <w:rPr>
          <w:shd w:val="clear" w:color="auto" w:fill="FFFFFF"/>
        </w:rPr>
        <w:t xml:space="preserve">table, </w:t>
      </w:r>
      <w:proofErr w:type="spellStart"/>
      <w:r>
        <w:rPr>
          <w:shd w:val="clear" w:color="auto" w:fill="FFFFFF"/>
        </w:rPr>
        <w:t>thead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tfoot</w:t>
      </w:r>
      <w:proofErr w:type="spellEnd"/>
      <w:r>
        <w:rPr>
          <w:shd w:val="clear" w:color="auto" w:fill="FFFFFF"/>
        </w:rPr>
        <w:t xml:space="preserve">, </w:t>
      </w:r>
      <w:proofErr w:type="spellStart"/>
      <w:r w:rsidRPr="00322E32">
        <w:rPr>
          <w:shd w:val="clear" w:color="auto" w:fill="FFFFFF"/>
        </w:rPr>
        <w:t>th</w:t>
      </w:r>
      <w:proofErr w:type="spellEnd"/>
      <w:r w:rsidRPr="00322E32">
        <w:rPr>
          <w:shd w:val="clear" w:color="auto" w:fill="FFFFFF"/>
        </w:rPr>
        <w:t>, tr, td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3487"/>
        <w:gridCol w:w="918"/>
        <w:gridCol w:w="1350"/>
        <w:gridCol w:w="5035"/>
      </w:tblGrid>
      <w:tr w:rsidR="00E8788A" w:rsidRPr="00680A0F" w14:paraId="57CDC674" w14:textId="77777777" w:rsidTr="00E8788A">
        <w:tc>
          <w:tcPr>
            <w:tcW w:w="3487" w:type="dxa"/>
          </w:tcPr>
          <w:p w14:paraId="1C211E8A" w14:textId="77777777" w:rsidR="00E8788A" w:rsidRPr="00680A0F" w:rsidRDefault="00E8788A" w:rsidP="00E8788A">
            <w:pPr>
              <w:pStyle w:val="Code"/>
              <w:spacing w:before="0"/>
            </w:pPr>
            <w:r w:rsidRPr="00680A0F">
              <w:t xml:space="preserve">border:1px solid black; </w:t>
            </w:r>
          </w:p>
        </w:tc>
        <w:tc>
          <w:tcPr>
            <w:tcW w:w="7303" w:type="dxa"/>
            <w:gridSpan w:val="3"/>
          </w:tcPr>
          <w:p w14:paraId="3D9D54DF" w14:textId="77777777" w:rsidR="00E8788A" w:rsidRPr="00680A0F" w:rsidRDefault="00E8788A" w:rsidP="00E8788A">
            <w:pPr>
              <w:spacing w:before="0"/>
            </w:pPr>
          </w:p>
        </w:tc>
      </w:tr>
      <w:tr w:rsidR="00E8788A" w:rsidRPr="00680A0F" w14:paraId="2C40715F" w14:textId="77777777" w:rsidTr="00E8788A">
        <w:tc>
          <w:tcPr>
            <w:tcW w:w="3487" w:type="dxa"/>
          </w:tcPr>
          <w:p w14:paraId="0C432902" w14:textId="77777777" w:rsidR="00E8788A" w:rsidRPr="00680A0F" w:rsidRDefault="00E8788A" w:rsidP="00E8788A">
            <w:pPr>
              <w:pStyle w:val="Code"/>
              <w:spacing w:before="0"/>
            </w:pPr>
            <w:proofErr w:type="spellStart"/>
            <w:r w:rsidRPr="00680A0F">
              <w:t>border-collapse:collapse</w:t>
            </w:r>
            <w:proofErr w:type="spellEnd"/>
            <w:r w:rsidRPr="00680A0F">
              <w:t>;</w:t>
            </w:r>
          </w:p>
        </w:tc>
        <w:tc>
          <w:tcPr>
            <w:tcW w:w="7303" w:type="dxa"/>
            <w:gridSpan w:val="3"/>
          </w:tcPr>
          <w:p w14:paraId="0788F58A" w14:textId="77777777" w:rsidR="00E8788A" w:rsidRPr="00680A0F" w:rsidRDefault="00E8788A" w:rsidP="00E8788A">
            <w:pPr>
              <w:spacing w:before="0"/>
            </w:pPr>
            <w:r w:rsidRPr="00680A0F">
              <w:t>Specifies whether or not table borders should be collapsed</w:t>
            </w:r>
          </w:p>
        </w:tc>
      </w:tr>
      <w:tr w:rsidR="00E8788A" w:rsidRPr="00680A0F" w14:paraId="20C6C098" w14:textId="77777777" w:rsidTr="00E8788A">
        <w:tc>
          <w:tcPr>
            <w:tcW w:w="3487" w:type="dxa"/>
          </w:tcPr>
          <w:p w14:paraId="3F4A12DE" w14:textId="77777777" w:rsidR="00E8788A" w:rsidRPr="00680A0F" w:rsidRDefault="00E8788A" w:rsidP="00E8788A">
            <w:pPr>
              <w:pStyle w:val="Code"/>
              <w:spacing w:before="0"/>
            </w:pPr>
            <w:r w:rsidRPr="00680A0F">
              <w:t>border-spacing</w:t>
            </w:r>
          </w:p>
        </w:tc>
        <w:tc>
          <w:tcPr>
            <w:tcW w:w="7303" w:type="dxa"/>
            <w:gridSpan w:val="3"/>
          </w:tcPr>
          <w:p w14:paraId="17C2A1D2" w14:textId="77777777" w:rsidR="00E8788A" w:rsidRPr="00680A0F" w:rsidRDefault="00E8788A" w:rsidP="00E8788A">
            <w:pPr>
              <w:spacing w:before="0"/>
            </w:pPr>
            <w:r w:rsidRPr="00680A0F">
              <w:t>Specifies the distance between the borders of adjacent cells</w:t>
            </w:r>
          </w:p>
        </w:tc>
      </w:tr>
      <w:tr w:rsidR="00E8788A" w:rsidRPr="00680A0F" w14:paraId="103F47E9" w14:textId="77777777" w:rsidTr="00E8788A">
        <w:tc>
          <w:tcPr>
            <w:tcW w:w="3487" w:type="dxa"/>
          </w:tcPr>
          <w:p w14:paraId="03D74FC1" w14:textId="77777777" w:rsidR="00E8788A" w:rsidRPr="00680A0F" w:rsidRDefault="00E8788A" w:rsidP="00E8788A">
            <w:pPr>
              <w:pStyle w:val="Code"/>
              <w:spacing w:before="0"/>
            </w:pPr>
            <w:r w:rsidRPr="00680A0F">
              <w:t>width</w:t>
            </w:r>
          </w:p>
        </w:tc>
        <w:tc>
          <w:tcPr>
            <w:tcW w:w="7303" w:type="dxa"/>
            <w:gridSpan w:val="3"/>
          </w:tcPr>
          <w:p w14:paraId="761B4BFE" w14:textId="77777777" w:rsidR="00E8788A" w:rsidRPr="00680A0F" w:rsidRDefault="00E8788A" w:rsidP="00E8788A">
            <w:pPr>
              <w:spacing w:before="0"/>
            </w:pPr>
          </w:p>
        </w:tc>
      </w:tr>
      <w:tr w:rsidR="00E8788A" w:rsidRPr="00680A0F" w14:paraId="66804848" w14:textId="77777777" w:rsidTr="00E8788A">
        <w:tc>
          <w:tcPr>
            <w:tcW w:w="3487" w:type="dxa"/>
          </w:tcPr>
          <w:p w14:paraId="66B67A34" w14:textId="77777777" w:rsidR="00E8788A" w:rsidRPr="00680A0F" w:rsidRDefault="00E8788A" w:rsidP="00E8788A">
            <w:pPr>
              <w:pStyle w:val="Code"/>
              <w:spacing w:before="0"/>
            </w:pPr>
            <w:r w:rsidRPr="00680A0F">
              <w:t>height</w:t>
            </w:r>
          </w:p>
        </w:tc>
        <w:tc>
          <w:tcPr>
            <w:tcW w:w="7303" w:type="dxa"/>
            <w:gridSpan w:val="3"/>
          </w:tcPr>
          <w:p w14:paraId="017AFE74" w14:textId="77777777" w:rsidR="00E8788A" w:rsidRPr="00680A0F" w:rsidRDefault="00E8788A" w:rsidP="00E8788A">
            <w:pPr>
              <w:spacing w:before="0"/>
            </w:pPr>
          </w:p>
        </w:tc>
      </w:tr>
      <w:tr w:rsidR="00E8788A" w:rsidRPr="00680A0F" w14:paraId="384B6D96" w14:textId="77777777" w:rsidTr="00E8788A">
        <w:tc>
          <w:tcPr>
            <w:tcW w:w="3487" w:type="dxa"/>
          </w:tcPr>
          <w:p w14:paraId="6261EF70" w14:textId="77777777" w:rsidR="00E8788A" w:rsidRPr="00680A0F" w:rsidRDefault="00E8788A" w:rsidP="00E8788A">
            <w:pPr>
              <w:pStyle w:val="Code"/>
              <w:spacing w:before="0"/>
            </w:pPr>
            <w:r w:rsidRPr="00680A0F">
              <w:t>text-align</w:t>
            </w:r>
          </w:p>
        </w:tc>
        <w:tc>
          <w:tcPr>
            <w:tcW w:w="7303" w:type="dxa"/>
            <w:gridSpan w:val="3"/>
          </w:tcPr>
          <w:p w14:paraId="622B759A" w14:textId="77777777" w:rsidR="00E8788A" w:rsidRPr="00680A0F" w:rsidRDefault="00E8788A" w:rsidP="00E8788A">
            <w:pPr>
              <w:spacing w:before="0"/>
            </w:pPr>
            <w:r w:rsidRPr="00680A0F">
              <w:t xml:space="preserve">Specifies horizontal alignment in </w:t>
            </w:r>
            <w:proofErr w:type="gramStart"/>
            <w:r w:rsidRPr="00680A0F">
              <w:t>cells:</w:t>
            </w:r>
            <w:proofErr w:type="gramEnd"/>
            <w:r w:rsidRPr="00680A0F">
              <w:t xml:space="preserve"> </w:t>
            </w:r>
            <w:r w:rsidRPr="00680A0F">
              <w:rPr>
                <w:rStyle w:val="CodeChar"/>
              </w:rPr>
              <w:t>left, right, center</w:t>
            </w:r>
            <w:r w:rsidRPr="00680A0F">
              <w:t xml:space="preserve"> </w:t>
            </w:r>
          </w:p>
        </w:tc>
      </w:tr>
      <w:tr w:rsidR="00E8788A" w:rsidRPr="00680A0F" w14:paraId="65196A48" w14:textId="77777777" w:rsidTr="00E8788A">
        <w:tc>
          <w:tcPr>
            <w:tcW w:w="3487" w:type="dxa"/>
          </w:tcPr>
          <w:p w14:paraId="40B7E8C3" w14:textId="77777777" w:rsidR="00E8788A" w:rsidRPr="00680A0F" w:rsidRDefault="00E8788A" w:rsidP="00E8788A">
            <w:pPr>
              <w:pStyle w:val="Code"/>
              <w:spacing w:before="0"/>
            </w:pPr>
            <w:r w:rsidRPr="00680A0F">
              <w:t>vertical-align</w:t>
            </w:r>
          </w:p>
        </w:tc>
        <w:tc>
          <w:tcPr>
            <w:tcW w:w="7303" w:type="dxa"/>
            <w:gridSpan w:val="3"/>
          </w:tcPr>
          <w:p w14:paraId="6A694F70" w14:textId="77777777" w:rsidR="00E8788A" w:rsidRPr="00680A0F" w:rsidRDefault="00E8788A" w:rsidP="00E8788A">
            <w:pPr>
              <w:spacing w:before="0"/>
            </w:pPr>
            <w:r w:rsidRPr="00680A0F">
              <w:t>Specifies vertical alignment in cells.</w:t>
            </w:r>
          </w:p>
        </w:tc>
      </w:tr>
      <w:tr w:rsidR="00E8788A" w:rsidRPr="00680A0F" w14:paraId="7E552766" w14:textId="77777777" w:rsidTr="00E8788A">
        <w:tc>
          <w:tcPr>
            <w:tcW w:w="4405" w:type="dxa"/>
            <w:gridSpan w:val="2"/>
          </w:tcPr>
          <w:p w14:paraId="1B0F29E5" w14:textId="77777777" w:rsidR="00E8788A" w:rsidRPr="00680A0F" w:rsidRDefault="00E8788A" w:rsidP="00E8788A">
            <w:pPr>
              <w:pStyle w:val="Code"/>
              <w:spacing w:before="0"/>
            </w:pPr>
            <w:proofErr w:type="spellStart"/>
            <w:r w:rsidRPr="00680A0F">
              <w:t>tr:hover</w:t>
            </w:r>
            <w:proofErr w:type="spellEnd"/>
            <w:r w:rsidRPr="00680A0F">
              <w:rPr>
                <w:rStyle w:val="apple-converted-space"/>
              </w:rPr>
              <w:t> </w:t>
            </w:r>
            <w:r w:rsidRPr="00680A0F">
              <w:t>{background-color:</w:t>
            </w:r>
            <w:r w:rsidRPr="00680A0F">
              <w:rPr>
                <w:rStyle w:val="apple-converted-space"/>
              </w:rPr>
              <w:t> </w:t>
            </w:r>
            <w:r w:rsidRPr="00680A0F">
              <w:t>#f5f5f5}</w:t>
            </w:r>
          </w:p>
        </w:tc>
        <w:tc>
          <w:tcPr>
            <w:tcW w:w="6385" w:type="dxa"/>
            <w:gridSpan w:val="2"/>
          </w:tcPr>
          <w:p w14:paraId="2FC6F296" w14:textId="77777777" w:rsidR="00E8788A" w:rsidRPr="00680A0F" w:rsidRDefault="00E8788A" w:rsidP="00E8788A">
            <w:pPr>
              <w:spacing w:before="0"/>
              <w:rPr>
                <w:shd w:val="clear" w:color="auto" w:fill="FFFFFF"/>
              </w:rPr>
            </w:pPr>
            <w:r w:rsidRPr="00680A0F">
              <w:rPr>
                <w:shd w:val="clear" w:color="auto" w:fill="FFFFFF"/>
              </w:rPr>
              <w:t>Makes a row change color when mouse hovers</w:t>
            </w:r>
          </w:p>
        </w:tc>
      </w:tr>
      <w:tr w:rsidR="00E8788A" w:rsidRPr="00680A0F" w14:paraId="5160FD37" w14:textId="77777777" w:rsidTr="00E8788A">
        <w:tc>
          <w:tcPr>
            <w:tcW w:w="5755" w:type="dxa"/>
            <w:gridSpan w:val="3"/>
          </w:tcPr>
          <w:p w14:paraId="23D57C20" w14:textId="77777777" w:rsidR="00E8788A" w:rsidRPr="00680A0F" w:rsidRDefault="00E8788A" w:rsidP="00E8788A">
            <w:pPr>
              <w:pStyle w:val="Code"/>
              <w:spacing w:before="0"/>
            </w:pPr>
            <w:proofErr w:type="spellStart"/>
            <w:r w:rsidRPr="00680A0F">
              <w:t>tr:nth-child</w:t>
            </w:r>
            <w:proofErr w:type="spellEnd"/>
            <w:r w:rsidRPr="00680A0F">
              <w:t>(even)</w:t>
            </w:r>
            <w:r w:rsidRPr="00680A0F">
              <w:rPr>
                <w:rStyle w:val="apple-converted-space"/>
              </w:rPr>
              <w:t> </w:t>
            </w:r>
            <w:r w:rsidRPr="00680A0F">
              <w:t>{</w:t>
            </w:r>
            <w:proofErr w:type="spellStart"/>
            <w:r w:rsidRPr="00680A0F">
              <w:t>background-color:</w:t>
            </w:r>
            <w:r w:rsidRPr="00680A0F">
              <w:rPr>
                <w:rStyle w:val="apple-converted-space"/>
              </w:rPr>
              <w:t>blue</w:t>
            </w:r>
            <w:proofErr w:type="spellEnd"/>
            <w:r w:rsidRPr="00680A0F">
              <w:rPr>
                <w:rStyle w:val="apple-converted-space"/>
              </w:rPr>
              <w:t>;</w:t>
            </w:r>
            <w:r w:rsidRPr="00680A0F">
              <w:t>}</w:t>
            </w:r>
          </w:p>
        </w:tc>
        <w:tc>
          <w:tcPr>
            <w:tcW w:w="5035" w:type="dxa"/>
          </w:tcPr>
          <w:p w14:paraId="5007AC12" w14:textId="77777777" w:rsidR="00E8788A" w:rsidRPr="00680A0F" w:rsidRDefault="00E8788A" w:rsidP="00E8788A">
            <w:pPr>
              <w:spacing w:before="0"/>
              <w:rPr>
                <w:shd w:val="clear" w:color="auto" w:fill="FFFFFF"/>
              </w:rPr>
            </w:pPr>
          </w:p>
        </w:tc>
      </w:tr>
      <w:tr w:rsidR="00E8788A" w:rsidRPr="00680A0F" w14:paraId="44267F48" w14:textId="77777777" w:rsidTr="00E8788A">
        <w:tc>
          <w:tcPr>
            <w:tcW w:w="5755" w:type="dxa"/>
            <w:gridSpan w:val="3"/>
          </w:tcPr>
          <w:p w14:paraId="10DEF62F" w14:textId="77777777" w:rsidR="00E8788A" w:rsidRPr="00680A0F" w:rsidRDefault="00E8788A" w:rsidP="00E8788A">
            <w:pPr>
              <w:pStyle w:val="Code"/>
              <w:spacing w:before="0"/>
            </w:pPr>
            <w:proofErr w:type="spellStart"/>
            <w:r w:rsidRPr="00680A0F">
              <w:t>tr:nth-child</w:t>
            </w:r>
            <w:proofErr w:type="spellEnd"/>
            <w:r w:rsidRPr="00680A0F">
              <w:t>(odd) {</w:t>
            </w:r>
            <w:proofErr w:type="spellStart"/>
            <w:r w:rsidRPr="00680A0F">
              <w:t>background-color:white</w:t>
            </w:r>
            <w:proofErr w:type="spellEnd"/>
            <w:r w:rsidRPr="00680A0F">
              <w:t>;}</w:t>
            </w:r>
          </w:p>
        </w:tc>
        <w:tc>
          <w:tcPr>
            <w:tcW w:w="5035" w:type="dxa"/>
          </w:tcPr>
          <w:p w14:paraId="54971C53" w14:textId="77777777" w:rsidR="00E8788A" w:rsidRPr="00680A0F" w:rsidRDefault="00E8788A" w:rsidP="00E8788A">
            <w:pPr>
              <w:spacing w:before="0"/>
            </w:pPr>
          </w:p>
        </w:tc>
      </w:tr>
      <w:tr w:rsidR="00E8788A" w:rsidRPr="00680A0F" w14:paraId="786CD2B3" w14:textId="77777777" w:rsidTr="00E8788A">
        <w:tc>
          <w:tcPr>
            <w:tcW w:w="3487" w:type="dxa"/>
          </w:tcPr>
          <w:p w14:paraId="13EDD2E9" w14:textId="77777777" w:rsidR="00E8788A" w:rsidRPr="00680A0F" w:rsidRDefault="00E8788A" w:rsidP="00E8788A">
            <w:pPr>
              <w:pStyle w:val="Code"/>
              <w:spacing w:before="0"/>
            </w:pPr>
            <w:proofErr w:type="spellStart"/>
            <w:r w:rsidRPr="00680A0F">
              <w:t>tr:</w:t>
            </w:r>
            <w:proofErr w:type="gramStart"/>
            <w:r w:rsidRPr="00680A0F">
              <w:t>first-child</w:t>
            </w:r>
            <w:proofErr w:type="spellEnd"/>
            <w:proofErr w:type="gramEnd"/>
          </w:p>
        </w:tc>
        <w:tc>
          <w:tcPr>
            <w:tcW w:w="7303" w:type="dxa"/>
            <w:gridSpan w:val="3"/>
          </w:tcPr>
          <w:p w14:paraId="25C101BF" w14:textId="77777777" w:rsidR="00E8788A" w:rsidRPr="00680A0F" w:rsidRDefault="00E8788A" w:rsidP="00E8788A">
            <w:pPr>
              <w:spacing w:before="0"/>
            </w:pPr>
            <w:r w:rsidRPr="00680A0F">
              <w:t>First child selector: select first row</w:t>
            </w:r>
          </w:p>
        </w:tc>
      </w:tr>
      <w:tr w:rsidR="00E8788A" w:rsidRPr="00680A0F" w14:paraId="6678E113" w14:textId="77777777" w:rsidTr="00E8788A">
        <w:tc>
          <w:tcPr>
            <w:tcW w:w="3487" w:type="dxa"/>
          </w:tcPr>
          <w:p w14:paraId="01DC26D3" w14:textId="77777777" w:rsidR="00E8788A" w:rsidRPr="00680A0F" w:rsidRDefault="00E8788A" w:rsidP="00E8788A">
            <w:pPr>
              <w:pStyle w:val="Code"/>
              <w:spacing w:before="0"/>
            </w:pPr>
            <w:proofErr w:type="spellStart"/>
            <w:r w:rsidRPr="00680A0F">
              <w:t>tr:</w:t>
            </w:r>
            <w:proofErr w:type="gramStart"/>
            <w:r w:rsidRPr="00680A0F">
              <w:t>last-child</w:t>
            </w:r>
            <w:proofErr w:type="spellEnd"/>
            <w:proofErr w:type="gramEnd"/>
          </w:p>
        </w:tc>
        <w:tc>
          <w:tcPr>
            <w:tcW w:w="7303" w:type="dxa"/>
            <w:gridSpan w:val="3"/>
          </w:tcPr>
          <w:p w14:paraId="75CA21A0" w14:textId="77777777" w:rsidR="00E8788A" w:rsidRPr="00680A0F" w:rsidRDefault="00E8788A" w:rsidP="00E8788A">
            <w:pPr>
              <w:spacing w:before="0"/>
            </w:pPr>
            <w:r w:rsidRPr="00680A0F">
              <w:t>Last child selector: select last row</w:t>
            </w:r>
          </w:p>
        </w:tc>
      </w:tr>
    </w:tbl>
    <w:p w14:paraId="51634524" w14:textId="77777777" w:rsidR="002D1728" w:rsidRDefault="002D1728" w:rsidP="00E8788A">
      <w:pPr>
        <w:pStyle w:val="Heading1"/>
      </w:pPr>
    </w:p>
    <w:p w14:paraId="0B16A642" w14:textId="68604533" w:rsidR="00E8788A" w:rsidRDefault="00E8788A" w:rsidP="00E8788A">
      <w:pPr>
        <w:pStyle w:val="Heading1"/>
      </w:pPr>
      <w:r>
        <w:t>Links/Anchors</w:t>
      </w:r>
    </w:p>
    <w:p w14:paraId="7EF4DA5C" w14:textId="77777777" w:rsidR="00E8788A" w:rsidRPr="00700D10" w:rsidRDefault="00E8788A" w:rsidP="00E8788A">
      <w:r>
        <w:t>Apply color, background color, font, font size, etc. This can be applied to elements other than links, too.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885"/>
        <w:gridCol w:w="8905"/>
      </w:tblGrid>
      <w:tr w:rsidR="00E8788A" w:rsidRPr="00700D10" w14:paraId="4ABBB899" w14:textId="77777777" w:rsidTr="00E8788A">
        <w:tc>
          <w:tcPr>
            <w:tcW w:w="1885" w:type="dxa"/>
          </w:tcPr>
          <w:p w14:paraId="1269F7F5" w14:textId="77777777" w:rsidR="00E8788A" w:rsidRPr="00700D10" w:rsidRDefault="00E8788A" w:rsidP="00E8788A">
            <w:pPr>
              <w:pStyle w:val="Comment"/>
              <w:tabs>
                <w:tab w:val="clear" w:pos="3600"/>
              </w:tabs>
            </w:pPr>
            <w:r w:rsidRPr="00700D10">
              <w:rPr>
                <w:rStyle w:val="CodeChar"/>
              </w:rPr>
              <w:t>a:link</w:t>
            </w:r>
          </w:p>
        </w:tc>
        <w:tc>
          <w:tcPr>
            <w:tcW w:w="8905" w:type="dxa"/>
          </w:tcPr>
          <w:p w14:paraId="065A214A" w14:textId="77777777" w:rsidR="00E8788A" w:rsidRPr="00700D10" w:rsidRDefault="00E8788A" w:rsidP="00E8788A">
            <w:pPr>
              <w:pStyle w:val="Comment"/>
              <w:tabs>
                <w:tab w:val="clear" w:pos="3600"/>
              </w:tabs>
            </w:pPr>
            <w:r w:rsidRPr="00700D10">
              <w:t>normal unvisited link</w:t>
            </w:r>
          </w:p>
        </w:tc>
      </w:tr>
      <w:tr w:rsidR="00E8788A" w:rsidRPr="00700D10" w14:paraId="16B24874" w14:textId="77777777" w:rsidTr="00E8788A">
        <w:tc>
          <w:tcPr>
            <w:tcW w:w="1885" w:type="dxa"/>
          </w:tcPr>
          <w:p w14:paraId="1EA59F93" w14:textId="77777777" w:rsidR="00E8788A" w:rsidRPr="00700D10" w:rsidRDefault="00E8788A" w:rsidP="00E8788A">
            <w:pPr>
              <w:pStyle w:val="Comment"/>
              <w:tabs>
                <w:tab w:val="clear" w:pos="3600"/>
              </w:tabs>
            </w:pPr>
            <w:r w:rsidRPr="00700D10">
              <w:rPr>
                <w:rStyle w:val="CodeChar"/>
              </w:rPr>
              <w:t>a:visited</w:t>
            </w:r>
          </w:p>
        </w:tc>
        <w:tc>
          <w:tcPr>
            <w:tcW w:w="8905" w:type="dxa"/>
          </w:tcPr>
          <w:p w14:paraId="52E783A6" w14:textId="77777777" w:rsidR="00E8788A" w:rsidRPr="00700D10" w:rsidRDefault="00E8788A" w:rsidP="00E8788A">
            <w:pPr>
              <w:pStyle w:val="Comment"/>
              <w:tabs>
                <w:tab w:val="clear" w:pos="3600"/>
              </w:tabs>
            </w:pPr>
            <w:r w:rsidRPr="00700D10">
              <w:t>a link that has been visited</w:t>
            </w:r>
          </w:p>
        </w:tc>
      </w:tr>
      <w:tr w:rsidR="00E8788A" w:rsidRPr="00700D10" w14:paraId="35F861CE" w14:textId="77777777" w:rsidTr="00E8788A">
        <w:tc>
          <w:tcPr>
            <w:tcW w:w="1885" w:type="dxa"/>
          </w:tcPr>
          <w:p w14:paraId="5092591D" w14:textId="77777777" w:rsidR="00E8788A" w:rsidRPr="00700D10" w:rsidRDefault="00E8788A" w:rsidP="00E8788A">
            <w:pPr>
              <w:pStyle w:val="Comment"/>
              <w:tabs>
                <w:tab w:val="clear" w:pos="3600"/>
              </w:tabs>
            </w:pPr>
            <w:r w:rsidRPr="00700D10">
              <w:rPr>
                <w:rStyle w:val="CodeChar"/>
              </w:rPr>
              <w:t>a:hover</w:t>
            </w:r>
          </w:p>
        </w:tc>
        <w:tc>
          <w:tcPr>
            <w:tcW w:w="8905" w:type="dxa"/>
          </w:tcPr>
          <w:p w14:paraId="1971989C" w14:textId="77777777" w:rsidR="00E8788A" w:rsidRPr="004133C0" w:rsidRDefault="00E8788A" w:rsidP="00E8788A">
            <w:pPr>
              <w:pStyle w:val="Comment"/>
              <w:tabs>
                <w:tab w:val="clear" w:pos="3600"/>
              </w:tabs>
              <w:rPr>
                <w:i/>
                <w:iCs/>
              </w:rPr>
            </w:pPr>
            <w:r w:rsidRPr="00700D10">
              <w:t>a link when the user is hovering over it</w:t>
            </w:r>
            <w:r>
              <w:t xml:space="preserve">. NOTE: </w:t>
            </w:r>
            <w:r>
              <w:rPr>
                <w:i/>
                <w:iCs/>
              </w:rPr>
              <w:t>hover</w:t>
            </w:r>
            <w:r>
              <w:t xml:space="preserve"> must follow </w:t>
            </w:r>
            <w:r>
              <w:rPr>
                <w:i/>
                <w:iCs/>
              </w:rPr>
              <w:t>link</w:t>
            </w:r>
            <w:r>
              <w:t xml:space="preserve"> and </w:t>
            </w:r>
            <w:r>
              <w:rPr>
                <w:i/>
                <w:iCs/>
              </w:rPr>
              <w:t>visited</w:t>
            </w:r>
          </w:p>
        </w:tc>
      </w:tr>
      <w:tr w:rsidR="00E8788A" w:rsidRPr="00700D10" w14:paraId="23FCF2F2" w14:textId="77777777" w:rsidTr="00E8788A">
        <w:tc>
          <w:tcPr>
            <w:tcW w:w="1885" w:type="dxa"/>
          </w:tcPr>
          <w:p w14:paraId="14CCDA1B" w14:textId="77777777" w:rsidR="00E8788A" w:rsidRPr="00700D10" w:rsidRDefault="00E8788A" w:rsidP="00E8788A">
            <w:pPr>
              <w:pStyle w:val="Comment"/>
              <w:tabs>
                <w:tab w:val="clear" w:pos="3600"/>
              </w:tabs>
            </w:pPr>
            <w:r w:rsidRPr="00700D10">
              <w:rPr>
                <w:rStyle w:val="CodeChar"/>
              </w:rPr>
              <w:t>a:active</w:t>
            </w:r>
          </w:p>
        </w:tc>
        <w:tc>
          <w:tcPr>
            <w:tcW w:w="8905" w:type="dxa"/>
          </w:tcPr>
          <w:p w14:paraId="11D7EF1D" w14:textId="77777777" w:rsidR="00E8788A" w:rsidRPr="004133C0" w:rsidRDefault="00E8788A" w:rsidP="00E8788A">
            <w:pPr>
              <w:pStyle w:val="Comment"/>
              <w:tabs>
                <w:tab w:val="clear" w:pos="3600"/>
              </w:tabs>
              <w:rPr>
                <w:i/>
                <w:iCs/>
              </w:rPr>
            </w:pPr>
            <w:r w:rsidRPr="00700D10">
              <w:t>a link the moment it is clicked</w:t>
            </w:r>
            <w:r>
              <w:t xml:space="preserve">. NOTE: </w:t>
            </w:r>
            <w:r>
              <w:rPr>
                <w:i/>
                <w:iCs/>
              </w:rPr>
              <w:t xml:space="preserve">active </w:t>
            </w:r>
            <w:r>
              <w:t xml:space="preserve">must follow </w:t>
            </w:r>
            <w:r>
              <w:rPr>
                <w:i/>
                <w:iCs/>
              </w:rPr>
              <w:t>hover!</w:t>
            </w:r>
          </w:p>
        </w:tc>
      </w:tr>
    </w:tbl>
    <w:p w14:paraId="090C0EFD" w14:textId="223935C8" w:rsidR="00296EA3" w:rsidRDefault="00296EA3" w:rsidP="005F7731">
      <w:pPr>
        <w:pStyle w:val="Heading1"/>
      </w:pPr>
      <w:r>
        <w:t>Links as buttons</w:t>
      </w:r>
    </w:p>
    <w:tbl>
      <w:tblPr>
        <w:tblStyle w:val="TableGrid"/>
        <w:tblW w:w="10795" w:type="dxa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3235"/>
        <w:gridCol w:w="7560"/>
      </w:tblGrid>
      <w:tr w:rsidR="00700D10" w:rsidRPr="00700D10" w14:paraId="546FC2C9" w14:textId="77777777" w:rsidTr="00700D10">
        <w:tc>
          <w:tcPr>
            <w:tcW w:w="3235" w:type="dxa"/>
          </w:tcPr>
          <w:p w14:paraId="17C16418" w14:textId="77777777" w:rsidR="00700D10" w:rsidRPr="00700D10" w:rsidRDefault="00700D10" w:rsidP="00E8788A">
            <w:pPr>
              <w:pStyle w:val="Code"/>
              <w:spacing w:before="0"/>
            </w:pPr>
            <w:proofErr w:type="spellStart"/>
            <w:r w:rsidRPr="00700D10">
              <w:t>display:</w:t>
            </w:r>
            <w:proofErr w:type="gramStart"/>
            <w:r w:rsidRPr="00700D10">
              <w:t>inline-block</w:t>
            </w:r>
            <w:proofErr w:type="spellEnd"/>
            <w:proofErr w:type="gramEnd"/>
          </w:p>
        </w:tc>
        <w:tc>
          <w:tcPr>
            <w:tcW w:w="7560" w:type="dxa"/>
          </w:tcPr>
          <w:p w14:paraId="71299FBE" w14:textId="77777777" w:rsidR="00700D10" w:rsidRPr="00700D10" w:rsidRDefault="00700D10" w:rsidP="00E8788A">
            <w:pPr>
              <w:spacing w:before="0"/>
            </w:pPr>
            <w:r w:rsidRPr="00700D10">
              <w:t xml:space="preserve">Makes them into </w:t>
            </w:r>
            <w:proofErr w:type="gramStart"/>
            <w:r w:rsidRPr="00700D10">
              <w:t>blocks, but</w:t>
            </w:r>
            <w:proofErr w:type="gramEnd"/>
            <w:r w:rsidRPr="00700D10">
              <w:t xml:space="preserve"> can still have more than one on a line.</w:t>
            </w:r>
          </w:p>
        </w:tc>
      </w:tr>
      <w:tr w:rsidR="00700D10" w:rsidRPr="00700D10" w14:paraId="3A89CC34" w14:textId="77777777" w:rsidTr="00700D10">
        <w:tc>
          <w:tcPr>
            <w:tcW w:w="3235" w:type="dxa"/>
          </w:tcPr>
          <w:p w14:paraId="5E908B5C" w14:textId="77777777" w:rsidR="00700D10" w:rsidRPr="00700D10" w:rsidRDefault="00700D10" w:rsidP="00E8788A">
            <w:pPr>
              <w:pStyle w:val="Code"/>
              <w:spacing w:before="0"/>
            </w:pPr>
            <w:r w:rsidRPr="00700D10">
              <w:t>background-color:</w:t>
            </w:r>
          </w:p>
        </w:tc>
        <w:tc>
          <w:tcPr>
            <w:tcW w:w="7560" w:type="dxa"/>
          </w:tcPr>
          <w:p w14:paraId="6A3F294D" w14:textId="77777777" w:rsidR="00700D10" w:rsidRPr="00700D10" w:rsidRDefault="00700D10" w:rsidP="00E8788A">
            <w:pPr>
              <w:spacing w:before="0"/>
            </w:pPr>
            <w:r w:rsidRPr="00700D10">
              <w:t>#xxxxxx</w:t>
            </w:r>
          </w:p>
        </w:tc>
      </w:tr>
      <w:tr w:rsidR="00700D10" w:rsidRPr="00700D10" w14:paraId="3A415F4F" w14:textId="77777777" w:rsidTr="00700D10">
        <w:tc>
          <w:tcPr>
            <w:tcW w:w="3235" w:type="dxa"/>
          </w:tcPr>
          <w:p w14:paraId="536BB1F8" w14:textId="77777777" w:rsidR="00700D10" w:rsidRPr="00700D10" w:rsidRDefault="00700D10" w:rsidP="00E8788A">
            <w:pPr>
              <w:pStyle w:val="Code"/>
              <w:spacing w:before="0"/>
            </w:pPr>
            <w:r w:rsidRPr="00700D10">
              <w:t>color</w:t>
            </w:r>
          </w:p>
        </w:tc>
        <w:tc>
          <w:tcPr>
            <w:tcW w:w="7560" w:type="dxa"/>
          </w:tcPr>
          <w:p w14:paraId="65975115" w14:textId="77777777" w:rsidR="00700D10" w:rsidRPr="00700D10" w:rsidRDefault="00700D10" w:rsidP="00E8788A">
            <w:pPr>
              <w:spacing w:before="0"/>
            </w:pPr>
          </w:p>
        </w:tc>
      </w:tr>
      <w:tr w:rsidR="00700D10" w:rsidRPr="00700D10" w14:paraId="0302AFEB" w14:textId="77777777" w:rsidTr="00700D10">
        <w:tc>
          <w:tcPr>
            <w:tcW w:w="3235" w:type="dxa"/>
          </w:tcPr>
          <w:p w14:paraId="78F228BF" w14:textId="77777777" w:rsidR="00700D10" w:rsidRPr="00700D10" w:rsidRDefault="00700D10" w:rsidP="00E8788A">
            <w:pPr>
              <w:pStyle w:val="Code"/>
              <w:spacing w:before="0"/>
            </w:pPr>
            <w:r w:rsidRPr="00700D10">
              <w:t>padding</w:t>
            </w:r>
          </w:p>
        </w:tc>
        <w:tc>
          <w:tcPr>
            <w:tcW w:w="7560" w:type="dxa"/>
          </w:tcPr>
          <w:p w14:paraId="7D12196D" w14:textId="77777777" w:rsidR="00700D10" w:rsidRPr="00700D10" w:rsidRDefault="00700D10" w:rsidP="00E8788A">
            <w:pPr>
              <w:spacing w:before="0"/>
            </w:pPr>
          </w:p>
        </w:tc>
      </w:tr>
      <w:tr w:rsidR="00700D10" w:rsidRPr="00700D10" w14:paraId="44C48E48" w14:textId="77777777" w:rsidTr="00700D10">
        <w:tc>
          <w:tcPr>
            <w:tcW w:w="3235" w:type="dxa"/>
          </w:tcPr>
          <w:p w14:paraId="192376E2" w14:textId="77777777" w:rsidR="00700D10" w:rsidRPr="00700D10" w:rsidRDefault="00700D10" w:rsidP="00E8788A">
            <w:pPr>
              <w:pStyle w:val="Code"/>
              <w:spacing w:before="0"/>
            </w:pPr>
            <w:r w:rsidRPr="00700D10">
              <w:t>text-align</w:t>
            </w:r>
          </w:p>
        </w:tc>
        <w:tc>
          <w:tcPr>
            <w:tcW w:w="7560" w:type="dxa"/>
          </w:tcPr>
          <w:p w14:paraId="00946B8A" w14:textId="77777777" w:rsidR="00700D10" w:rsidRPr="00700D10" w:rsidRDefault="00700D10" w:rsidP="00E8788A">
            <w:pPr>
              <w:spacing w:before="0"/>
            </w:pPr>
          </w:p>
        </w:tc>
      </w:tr>
      <w:tr w:rsidR="00700D10" w:rsidRPr="00700D10" w14:paraId="11BBD0A9" w14:textId="77777777" w:rsidTr="00700D10">
        <w:tc>
          <w:tcPr>
            <w:tcW w:w="3235" w:type="dxa"/>
          </w:tcPr>
          <w:p w14:paraId="43932670" w14:textId="77777777" w:rsidR="00700D10" w:rsidRPr="00700D10" w:rsidRDefault="00700D10" w:rsidP="00E8788A">
            <w:pPr>
              <w:pStyle w:val="Code"/>
              <w:spacing w:before="0"/>
            </w:pPr>
            <w:proofErr w:type="spellStart"/>
            <w:r w:rsidRPr="00700D10">
              <w:t>text-decoration:none</w:t>
            </w:r>
            <w:proofErr w:type="spellEnd"/>
          </w:p>
        </w:tc>
        <w:tc>
          <w:tcPr>
            <w:tcW w:w="7560" w:type="dxa"/>
          </w:tcPr>
          <w:p w14:paraId="7F367F0F" w14:textId="77777777" w:rsidR="00700D10" w:rsidRPr="00700D10" w:rsidRDefault="00700D10" w:rsidP="00E8788A">
            <w:pPr>
              <w:spacing w:before="0"/>
            </w:pPr>
            <w:r w:rsidRPr="00700D10">
              <w:t>Remove underlines. Used most often to remove underlines from links</w:t>
            </w:r>
          </w:p>
        </w:tc>
      </w:tr>
      <w:tr w:rsidR="00700D10" w:rsidRPr="00700D10" w14:paraId="23713344" w14:textId="77777777" w:rsidTr="00700D10">
        <w:tc>
          <w:tcPr>
            <w:tcW w:w="3235" w:type="dxa"/>
          </w:tcPr>
          <w:p w14:paraId="6D40AD92" w14:textId="77777777" w:rsidR="00700D10" w:rsidRPr="00700D10" w:rsidRDefault="00700D10" w:rsidP="00E8788A">
            <w:pPr>
              <w:pStyle w:val="Code"/>
              <w:spacing w:before="0"/>
            </w:pPr>
            <w:proofErr w:type="spellStart"/>
            <w:r w:rsidRPr="00700D10">
              <w:t>box-shadow:h</w:t>
            </w:r>
            <w:proofErr w:type="spellEnd"/>
            <w:r w:rsidRPr="00700D10">
              <w:t xml:space="preserve"> v radius color</w:t>
            </w:r>
          </w:p>
        </w:tc>
        <w:tc>
          <w:tcPr>
            <w:tcW w:w="7560" w:type="dxa"/>
          </w:tcPr>
          <w:p w14:paraId="654FB37F" w14:textId="77777777" w:rsidR="00700D10" w:rsidRPr="00700D10" w:rsidRDefault="00700D10" w:rsidP="00E8788A">
            <w:pPr>
              <w:spacing w:before="0"/>
            </w:pPr>
            <w:r w:rsidRPr="00700D10">
              <w:t>h=horizontal offset, v=vertical offset</w:t>
            </w:r>
          </w:p>
        </w:tc>
      </w:tr>
    </w:tbl>
    <w:p w14:paraId="6C8630C0" w14:textId="0998EAEB" w:rsidR="002320F9" w:rsidRDefault="002320F9" w:rsidP="005F7731">
      <w:pPr>
        <w:pStyle w:val="Heading1"/>
      </w:pPr>
      <w:r>
        <w:t xml:space="preserve">Link </w:t>
      </w:r>
      <w:r w:rsidR="0034504B">
        <w:t>as a button e</w:t>
      </w:r>
      <w:r>
        <w:t>xample</w:t>
      </w:r>
    </w:p>
    <w:p w14:paraId="089B700A" w14:textId="598C68F4" w:rsidR="002320F9" w:rsidRPr="002D1728" w:rsidRDefault="002320F9" w:rsidP="005F7731">
      <w:pPr>
        <w:pStyle w:val="Code"/>
        <w:rPr>
          <w:sz w:val="18"/>
          <w:szCs w:val="18"/>
        </w:rPr>
      </w:pPr>
      <w:r w:rsidRPr="002D1728">
        <w:rPr>
          <w:sz w:val="18"/>
          <w:szCs w:val="18"/>
          <w:shd w:val="clear" w:color="auto" w:fill="FFFFFF"/>
        </w:rPr>
        <w:t>a:link, a:visited</w:t>
      </w:r>
      <w:r w:rsidRPr="002D1728">
        <w:rPr>
          <w:rStyle w:val="apple-converted-space"/>
          <w:rFonts w:ascii="Lucida Console" w:hAnsi="Lucida Console"/>
          <w:sz w:val="18"/>
          <w:szCs w:val="18"/>
          <w:shd w:val="clear" w:color="auto" w:fill="FFFFFF"/>
        </w:rPr>
        <w:t> </w:t>
      </w:r>
      <w:r w:rsidRPr="002D1728">
        <w:rPr>
          <w:sz w:val="18"/>
          <w:szCs w:val="18"/>
          <w:shd w:val="clear" w:color="auto" w:fill="FFFFFF"/>
        </w:rPr>
        <w:t>{</w:t>
      </w:r>
      <w:r w:rsidRPr="002D1728">
        <w:rPr>
          <w:sz w:val="18"/>
          <w:szCs w:val="18"/>
          <w:shd w:val="clear" w:color="auto" w:fill="FFFFFF"/>
        </w:rPr>
        <w:br/>
        <w:t>    background-color:</w:t>
      </w:r>
      <w:r w:rsidRPr="002D1728">
        <w:rPr>
          <w:rStyle w:val="apple-converted-space"/>
          <w:rFonts w:ascii="Lucida Console" w:hAnsi="Lucida Console"/>
          <w:sz w:val="18"/>
          <w:szCs w:val="18"/>
          <w:shd w:val="clear" w:color="auto" w:fill="FFFFFF"/>
        </w:rPr>
        <w:t> </w:t>
      </w:r>
      <w:r w:rsidRPr="002D1728">
        <w:rPr>
          <w:sz w:val="18"/>
          <w:szCs w:val="18"/>
          <w:shd w:val="clear" w:color="auto" w:fill="FFFFFF"/>
        </w:rPr>
        <w:t>#f44336;</w:t>
      </w:r>
      <w:r w:rsidRPr="002D1728">
        <w:rPr>
          <w:sz w:val="18"/>
          <w:szCs w:val="18"/>
          <w:shd w:val="clear" w:color="auto" w:fill="FFFFFF"/>
        </w:rPr>
        <w:br/>
        <w:t>    color:</w:t>
      </w:r>
      <w:r w:rsidRPr="002D1728">
        <w:rPr>
          <w:rStyle w:val="apple-converted-space"/>
          <w:rFonts w:ascii="Lucida Console" w:hAnsi="Lucida Console"/>
          <w:sz w:val="18"/>
          <w:szCs w:val="18"/>
          <w:shd w:val="clear" w:color="auto" w:fill="FFFFFF"/>
        </w:rPr>
        <w:t> </w:t>
      </w:r>
      <w:r w:rsidRPr="002D1728">
        <w:rPr>
          <w:sz w:val="18"/>
          <w:szCs w:val="18"/>
          <w:shd w:val="clear" w:color="auto" w:fill="FFFFFF"/>
        </w:rPr>
        <w:t>white;</w:t>
      </w:r>
      <w:r w:rsidRPr="002D1728">
        <w:rPr>
          <w:sz w:val="18"/>
          <w:szCs w:val="18"/>
          <w:shd w:val="clear" w:color="auto" w:fill="FFFFFF"/>
        </w:rPr>
        <w:br/>
        <w:t>    padding:</w:t>
      </w:r>
      <w:r w:rsidRPr="002D1728">
        <w:rPr>
          <w:rStyle w:val="apple-converted-space"/>
          <w:rFonts w:ascii="Lucida Console" w:hAnsi="Lucida Console"/>
          <w:sz w:val="18"/>
          <w:szCs w:val="18"/>
          <w:shd w:val="clear" w:color="auto" w:fill="FFFFFF"/>
        </w:rPr>
        <w:t> </w:t>
      </w:r>
      <w:r w:rsidRPr="002D1728">
        <w:rPr>
          <w:sz w:val="18"/>
          <w:szCs w:val="18"/>
          <w:shd w:val="clear" w:color="auto" w:fill="FFFFFF"/>
        </w:rPr>
        <w:t>14px 25px;</w:t>
      </w:r>
      <w:r w:rsidRPr="002D1728">
        <w:rPr>
          <w:sz w:val="18"/>
          <w:szCs w:val="18"/>
          <w:shd w:val="clear" w:color="auto" w:fill="FFFFFF"/>
        </w:rPr>
        <w:br/>
        <w:t>    text-</w:t>
      </w:r>
      <w:proofErr w:type="gramStart"/>
      <w:r w:rsidRPr="002D1728">
        <w:rPr>
          <w:sz w:val="18"/>
          <w:szCs w:val="18"/>
          <w:shd w:val="clear" w:color="auto" w:fill="FFFFFF"/>
        </w:rPr>
        <w:t>align:</w:t>
      </w:r>
      <w:proofErr w:type="gramEnd"/>
      <w:r w:rsidRPr="002D1728">
        <w:rPr>
          <w:rStyle w:val="apple-converted-space"/>
          <w:rFonts w:ascii="Lucida Console" w:hAnsi="Lucida Console"/>
          <w:sz w:val="18"/>
          <w:szCs w:val="18"/>
          <w:shd w:val="clear" w:color="auto" w:fill="FFFFFF"/>
        </w:rPr>
        <w:t> </w:t>
      </w:r>
      <w:r w:rsidRPr="002D1728">
        <w:rPr>
          <w:sz w:val="18"/>
          <w:szCs w:val="18"/>
          <w:shd w:val="clear" w:color="auto" w:fill="FFFFFF"/>
        </w:rPr>
        <w:t>center;</w:t>
      </w:r>
      <w:r w:rsidRPr="002D1728">
        <w:rPr>
          <w:rStyle w:val="apple-converted-space"/>
          <w:rFonts w:ascii="Lucida Console" w:hAnsi="Lucida Console"/>
          <w:sz w:val="18"/>
          <w:szCs w:val="18"/>
          <w:shd w:val="clear" w:color="auto" w:fill="FFFFFF"/>
        </w:rPr>
        <w:t> </w:t>
      </w:r>
      <w:r w:rsidRPr="002D1728">
        <w:rPr>
          <w:sz w:val="18"/>
          <w:szCs w:val="18"/>
          <w:shd w:val="clear" w:color="auto" w:fill="FFFFFF"/>
        </w:rPr>
        <w:br/>
        <w:t>    text-decoration:</w:t>
      </w:r>
      <w:r w:rsidRPr="002D1728">
        <w:rPr>
          <w:rStyle w:val="apple-converted-space"/>
          <w:rFonts w:ascii="Lucida Console" w:hAnsi="Lucida Console"/>
          <w:sz w:val="18"/>
          <w:szCs w:val="18"/>
          <w:shd w:val="clear" w:color="auto" w:fill="FFFFFF"/>
        </w:rPr>
        <w:t> </w:t>
      </w:r>
      <w:r w:rsidRPr="002D1728">
        <w:rPr>
          <w:sz w:val="18"/>
          <w:szCs w:val="18"/>
          <w:shd w:val="clear" w:color="auto" w:fill="FFFFFF"/>
        </w:rPr>
        <w:t>none;</w:t>
      </w:r>
      <w:r w:rsidRPr="002D1728">
        <w:rPr>
          <w:sz w:val="18"/>
          <w:szCs w:val="18"/>
          <w:shd w:val="clear" w:color="auto" w:fill="FFFFFF"/>
        </w:rPr>
        <w:br/>
        <w:t>    display:</w:t>
      </w:r>
      <w:r w:rsidRPr="002D1728">
        <w:rPr>
          <w:rStyle w:val="apple-converted-space"/>
          <w:rFonts w:ascii="Lucida Console" w:hAnsi="Lucida Console"/>
          <w:sz w:val="18"/>
          <w:szCs w:val="18"/>
          <w:shd w:val="clear" w:color="auto" w:fill="FFFFFF"/>
        </w:rPr>
        <w:t> </w:t>
      </w:r>
      <w:r w:rsidRPr="002D1728">
        <w:rPr>
          <w:sz w:val="18"/>
          <w:szCs w:val="18"/>
          <w:shd w:val="clear" w:color="auto" w:fill="FFFFFF"/>
        </w:rPr>
        <w:t>inline-block;</w:t>
      </w:r>
      <w:r w:rsidRPr="002D1728">
        <w:rPr>
          <w:sz w:val="18"/>
          <w:szCs w:val="18"/>
          <w:shd w:val="clear" w:color="auto" w:fill="FFFFFF"/>
        </w:rPr>
        <w:br/>
        <w:t>}</w:t>
      </w:r>
      <w:r w:rsidRPr="002D1728">
        <w:rPr>
          <w:sz w:val="18"/>
          <w:szCs w:val="18"/>
        </w:rPr>
        <w:br/>
      </w:r>
      <w:r w:rsidRPr="002D1728">
        <w:rPr>
          <w:sz w:val="18"/>
          <w:szCs w:val="18"/>
        </w:rPr>
        <w:br/>
      </w:r>
      <w:r w:rsidRPr="002D1728">
        <w:rPr>
          <w:sz w:val="18"/>
          <w:szCs w:val="18"/>
          <w:shd w:val="clear" w:color="auto" w:fill="FFFFFF"/>
        </w:rPr>
        <w:t>a:hover, a:active</w:t>
      </w:r>
      <w:r w:rsidRPr="002D1728">
        <w:rPr>
          <w:rStyle w:val="apple-converted-space"/>
          <w:rFonts w:ascii="Lucida Console" w:hAnsi="Lucida Console"/>
          <w:sz w:val="18"/>
          <w:szCs w:val="18"/>
          <w:shd w:val="clear" w:color="auto" w:fill="FFFFFF"/>
        </w:rPr>
        <w:t> </w:t>
      </w:r>
      <w:r w:rsidRPr="002D1728">
        <w:rPr>
          <w:sz w:val="18"/>
          <w:szCs w:val="18"/>
          <w:shd w:val="clear" w:color="auto" w:fill="FFFFFF"/>
        </w:rPr>
        <w:t>{</w:t>
      </w:r>
      <w:r w:rsidRPr="002D1728">
        <w:rPr>
          <w:sz w:val="18"/>
          <w:szCs w:val="18"/>
          <w:shd w:val="clear" w:color="auto" w:fill="FFFFFF"/>
        </w:rPr>
        <w:br/>
      </w:r>
      <w:r w:rsidRPr="002D1728">
        <w:rPr>
          <w:sz w:val="18"/>
          <w:szCs w:val="18"/>
          <w:shd w:val="clear" w:color="auto" w:fill="FFFFFF"/>
        </w:rPr>
        <w:lastRenderedPageBreak/>
        <w:t>    background-color:</w:t>
      </w:r>
      <w:r w:rsidRPr="002D1728">
        <w:rPr>
          <w:rStyle w:val="apple-converted-space"/>
          <w:rFonts w:ascii="Lucida Console" w:hAnsi="Lucida Console"/>
          <w:sz w:val="18"/>
          <w:szCs w:val="18"/>
          <w:shd w:val="clear" w:color="auto" w:fill="FFFFFF"/>
        </w:rPr>
        <w:t> </w:t>
      </w:r>
      <w:r w:rsidRPr="002D1728">
        <w:rPr>
          <w:sz w:val="18"/>
          <w:szCs w:val="18"/>
          <w:shd w:val="clear" w:color="auto" w:fill="FFFFFF"/>
        </w:rPr>
        <w:t>red;</w:t>
      </w:r>
      <w:r w:rsidRPr="002D1728">
        <w:rPr>
          <w:sz w:val="18"/>
          <w:szCs w:val="18"/>
          <w:shd w:val="clear" w:color="auto" w:fill="FFFFFF"/>
        </w:rPr>
        <w:br/>
        <w:t>}</w:t>
      </w:r>
    </w:p>
    <w:p w14:paraId="7E18E611" w14:textId="2F32997E" w:rsidR="00E54F61" w:rsidRDefault="00E54F61" w:rsidP="005F7731">
      <w:pPr>
        <w:pStyle w:val="Heading1"/>
      </w:pPr>
      <w:r>
        <w:t>Icons</w:t>
      </w:r>
    </w:p>
    <w:p w14:paraId="4337435A" w14:textId="28867A80" w:rsidR="00E54F61" w:rsidRPr="00E54F61" w:rsidRDefault="002A5EAA" w:rsidP="005F7731">
      <w:hyperlink r:id="rId10" w:history="1">
        <w:r w:rsidR="005E2A0A" w:rsidRPr="005C2408">
          <w:rPr>
            <w:rStyle w:val="Hyperlink"/>
          </w:rPr>
          <w:t>https://www.w3schools.com/icons/icons_reference.asp</w:t>
        </w:r>
      </w:hyperlink>
      <w:r w:rsidR="005E2A0A">
        <w:t xml:space="preserve"> </w:t>
      </w:r>
    </w:p>
    <w:p w14:paraId="1DBD1A8F" w14:textId="77777777" w:rsidR="002D1728" w:rsidRDefault="002D1728" w:rsidP="002D1728">
      <w:pPr>
        <w:pStyle w:val="Heading1"/>
      </w:pPr>
      <w:r>
        <w:t>Alignment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2422"/>
        <w:gridCol w:w="8368"/>
      </w:tblGrid>
      <w:tr w:rsidR="002D1728" w:rsidRPr="00574F6C" w14:paraId="7524AF4C" w14:textId="77777777" w:rsidTr="00824871">
        <w:tc>
          <w:tcPr>
            <w:tcW w:w="2422" w:type="dxa"/>
          </w:tcPr>
          <w:p w14:paraId="7AB09DE9" w14:textId="77777777" w:rsidR="002D1728" w:rsidRPr="00574F6C" w:rsidRDefault="002D1728" w:rsidP="00824871">
            <w:pPr>
              <w:pStyle w:val="Code"/>
              <w:spacing w:before="0"/>
            </w:pPr>
            <w:proofErr w:type="spellStart"/>
            <w:r w:rsidRPr="00574F6C">
              <w:t>margin:auto</w:t>
            </w:r>
            <w:proofErr w:type="spellEnd"/>
          </w:p>
        </w:tc>
        <w:tc>
          <w:tcPr>
            <w:tcW w:w="8368" w:type="dxa"/>
          </w:tcPr>
          <w:p w14:paraId="64A6FC29" w14:textId="77777777" w:rsidR="002D1728" w:rsidRPr="00574F6C" w:rsidRDefault="002D1728" w:rsidP="00824871">
            <w:pPr>
              <w:spacing w:before="0"/>
            </w:pPr>
            <w:r w:rsidRPr="00574F6C">
              <w:t>Centers a block between left and right margins.</w:t>
            </w:r>
          </w:p>
        </w:tc>
      </w:tr>
      <w:tr w:rsidR="002D1728" w:rsidRPr="00574F6C" w14:paraId="1EB973F7" w14:textId="77777777" w:rsidTr="00824871">
        <w:tc>
          <w:tcPr>
            <w:tcW w:w="2422" w:type="dxa"/>
          </w:tcPr>
          <w:p w14:paraId="1B65E0DC" w14:textId="77777777" w:rsidR="002D1728" w:rsidRPr="00574F6C" w:rsidRDefault="002D1728" w:rsidP="00824871">
            <w:pPr>
              <w:pStyle w:val="Code"/>
              <w:spacing w:before="0"/>
            </w:pPr>
            <w:proofErr w:type="spellStart"/>
            <w:r w:rsidRPr="00574F6C">
              <w:t>text-</w:t>
            </w:r>
            <w:proofErr w:type="gramStart"/>
            <w:r w:rsidRPr="00574F6C">
              <w:t>align:</w:t>
            </w:r>
            <w:proofErr w:type="gramEnd"/>
            <w:r w:rsidRPr="00574F6C">
              <w:t>center</w:t>
            </w:r>
            <w:proofErr w:type="spellEnd"/>
          </w:p>
        </w:tc>
        <w:tc>
          <w:tcPr>
            <w:tcW w:w="8368" w:type="dxa"/>
          </w:tcPr>
          <w:p w14:paraId="2E702147" w14:textId="77777777" w:rsidR="002D1728" w:rsidRPr="00574F6C" w:rsidRDefault="002D1728" w:rsidP="00824871">
            <w:pPr>
              <w:spacing w:before="0"/>
            </w:pPr>
            <w:r>
              <w:t>Sets alignment of text within a block.</w:t>
            </w:r>
          </w:p>
        </w:tc>
      </w:tr>
      <w:tr w:rsidR="002D1728" w:rsidRPr="00574F6C" w14:paraId="5D994EB7" w14:textId="77777777" w:rsidTr="00824871">
        <w:tc>
          <w:tcPr>
            <w:tcW w:w="2422" w:type="dxa"/>
          </w:tcPr>
          <w:p w14:paraId="4BA29608" w14:textId="77777777" w:rsidR="002D1728" w:rsidRPr="00574F6C" w:rsidRDefault="002D1728" w:rsidP="00824871">
            <w:pPr>
              <w:pStyle w:val="Code"/>
              <w:spacing w:before="0"/>
            </w:pPr>
            <w:proofErr w:type="spellStart"/>
            <w:r w:rsidRPr="00574F6C">
              <w:t>text-</w:t>
            </w:r>
            <w:proofErr w:type="gramStart"/>
            <w:r w:rsidRPr="00574F6C">
              <w:t>align:</w:t>
            </w:r>
            <w:proofErr w:type="gramEnd"/>
            <w:r w:rsidRPr="00574F6C">
              <w:t>left</w:t>
            </w:r>
            <w:proofErr w:type="spellEnd"/>
          </w:p>
        </w:tc>
        <w:tc>
          <w:tcPr>
            <w:tcW w:w="8368" w:type="dxa"/>
          </w:tcPr>
          <w:p w14:paraId="37629FCD" w14:textId="77777777" w:rsidR="002D1728" w:rsidRPr="00574F6C" w:rsidRDefault="002D1728" w:rsidP="00824871">
            <w:pPr>
              <w:spacing w:before="0"/>
            </w:pPr>
          </w:p>
        </w:tc>
      </w:tr>
      <w:tr w:rsidR="002D1728" w:rsidRPr="00574F6C" w14:paraId="6386D451" w14:textId="77777777" w:rsidTr="00824871">
        <w:tc>
          <w:tcPr>
            <w:tcW w:w="2422" w:type="dxa"/>
          </w:tcPr>
          <w:p w14:paraId="5D6DBB1D" w14:textId="77777777" w:rsidR="002D1728" w:rsidRPr="00574F6C" w:rsidRDefault="002D1728" w:rsidP="00824871">
            <w:pPr>
              <w:pStyle w:val="Code"/>
              <w:spacing w:before="0"/>
            </w:pPr>
            <w:proofErr w:type="spellStart"/>
            <w:r w:rsidRPr="00574F6C">
              <w:t>text-</w:t>
            </w:r>
            <w:proofErr w:type="gramStart"/>
            <w:r w:rsidRPr="00574F6C">
              <w:t>align:</w:t>
            </w:r>
            <w:proofErr w:type="gramEnd"/>
            <w:r w:rsidRPr="00574F6C">
              <w:t>right</w:t>
            </w:r>
            <w:proofErr w:type="spellEnd"/>
          </w:p>
        </w:tc>
        <w:tc>
          <w:tcPr>
            <w:tcW w:w="8368" w:type="dxa"/>
          </w:tcPr>
          <w:p w14:paraId="55B0324F" w14:textId="77777777" w:rsidR="002D1728" w:rsidRPr="00574F6C" w:rsidRDefault="002D1728" w:rsidP="00824871">
            <w:pPr>
              <w:spacing w:before="0"/>
            </w:pPr>
          </w:p>
        </w:tc>
      </w:tr>
    </w:tbl>
    <w:p w14:paraId="468C1C8A" w14:textId="77777777" w:rsidR="002D1728" w:rsidRPr="000F7EA3" w:rsidRDefault="002D1728" w:rsidP="002D1728">
      <w:r w:rsidRPr="000F7EA3">
        <w:t>To center an image, make it into a block element first:</w:t>
      </w:r>
    </w:p>
    <w:p w14:paraId="082FB04E" w14:textId="77777777" w:rsidR="002D1728" w:rsidRDefault="002D1728" w:rsidP="002D1728">
      <w:pPr>
        <w:pStyle w:val="Code"/>
        <w:rPr>
          <w:shd w:val="clear" w:color="auto" w:fill="FFFFFF"/>
        </w:rPr>
      </w:pPr>
      <w:proofErr w:type="spellStart"/>
      <w:r w:rsidRPr="00D17FF0">
        <w:rPr>
          <w:shd w:val="clear" w:color="auto" w:fill="FFFFFF"/>
        </w:rPr>
        <w:t>img</w:t>
      </w:r>
      <w:proofErr w:type="spellEnd"/>
      <w:r w:rsidRPr="00D17FF0">
        <w:rPr>
          <w:rStyle w:val="apple-converted-space"/>
          <w:rFonts w:ascii="Lucida Console" w:hAnsi="Lucida Console"/>
          <w:shd w:val="clear" w:color="auto" w:fill="FFFFFF"/>
        </w:rPr>
        <w:t> </w:t>
      </w:r>
      <w:r w:rsidRPr="00D17FF0">
        <w:rPr>
          <w:shd w:val="clear" w:color="auto" w:fill="FFFFFF"/>
        </w:rPr>
        <w:t>{</w:t>
      </w:r>
      <w:r w:rsidRPr="00D17FF0">
        <w:rPr>
          <w:shd w:val="clear" w:color="auto" w:fill="FFFFFF"/>
        </w:rPr>
        <w:br/>
        <w:t>    display:</w:t>
      </w:r>
      <w:r w:rsidRPr="00D17FF0">
        <w:rPr>
          <w:rStyle w:val="apple-converted-space"/>
          <w:rFonts w:ascii="Lucida Console" w:hAnsi="Lucida Console"/>
          <w:shd w:val="clear" w:color="auto" w:fill="FFFFFF"/>
        </w:rPr>
        <w:t> </w:t>
      </w:r>
      <w:r w:rsidRPr="00D17FF0">
        <w:rPr>
          <w:shd w:val="clear" w:color="auto" w:fill="FFFFFF"/>
        </w:rPr>
        <w:t>block;</w:t>
      </w:r>
      <w:r w:rsidRPr="00D17FF0">
        <w:rPr>
          <w:shd w:val="clear" w:color="auto" w:fill="FFFFFF"/>
        </w:rPr>
        <w:br/>
        <w:t>    margin:</w:t>
      </w:r>
      <w:r w:rsidRPr="00D17FF0">
        <w:rPr>
          <w:rStyle w:val="apple-converted-space"/>
          <w:rFonts w:ascii="Lucida Console" w:hAnsi="Lucida Console"/>
          <w:shd w:val="clear" w:color="auto" w:fill="FFFFFF"/>
        </w:rPr>
        <w:t> </w:t>
      </w:r>
      <w:r w:rsidRPr="00D17FF0">
        <w:rPr>
          <w:shd w:val="clear" w:color="auto" w:fill="FFFFFF"/>
        </w:rPr>
        <w:t>auto;</w:t>
      </w:r>
      <w:r w:rsidRPr="00D17FF0">
        <w:rPr>
          <w:shd w:val="clear" w:color="auto" w:fill="FFFFFF"/>
        </w:rPr>
        <w:br/>
        <w:t>    width:</w:t>
      </w:r>
      <w:r w:rsidRPr="00D17FF0">
        <w:rPr>
          <w:rStyle w:val="apple-converted-space"/>
          <w:rFonts w:ascii="Lucida Console" w:hAnsi="Lucida Console"/>
          <w:shd w:val="clear" w:color="auto" w:fill="FFFFFF"/>
        </w:rPr>
        <w:t> </w:t>
      </w:r>
      <w:r w:rsidRPr="00D17FF0">
        <w:rPr>
          <w:shd w:val="clear" w:color="auto" w:fill="FFFFFF"/>
        </w:rPr>
        <w:t>40%;</w:t>
      </w:r>
      <w:r w:rsidRPr="00D17FF0">
        <w:rPr>
          <w:shd w:val="clear" w:color="auto" w:fill="FFFFFF"/>
        </w:rPr>
        <w:br/>
        <w:t>}</w:t>
      </w:r>
    </w:p>
    <w:p w14:paraId="288B4F78" w14:textId="53BC63D1" w:rsidR="002D1728" w:rsidRDefault="002D1728" w:rsidP="002D1728">
      <w:pPr>
        <w:spacing w:before="0" w:after="200"/>
        <w:contextualSpacing w:val="0"/>
        <w:rPr>
          <w:rFonts w:eastAsiaTheme="majorEastAsia" w:cstheme="majorBidi"/>
          <w:b/>
          <w:bCs/>
          <w:color w:val="2E74B5" w:themeColor="accent1" w:themeShade="BF"/>
          <w:sz w:val="28"/>
          <w:szCs w:val="28"/>
        </w:rPr>
      </w:pPr>
    </w:p>
    <w:p w14:paraId="5DD76E2D" w14:textId="0273A506" w:rsidR="002D1728" w:rsidRDefault="002D1728" w:rsidP="002D1728">
      <w:pPr>
        <w:pStyle w:val="Heading1"/>
      </w:pPr>
      <w:r>
        <w:t>Display</w:t>
      </w:r>
    </w:p>
    <w:p w14:paraId="2CAAAA10" w14:textId="77777777" w:rsidR="002D1728" w:rsidRPr="006F043F" w:rsidRDefault="002D1728" w:rsidP="002D1728">
      <w:r>
        <w:t>Often used to convert a block element (</w:t>
      </w:r>
      <w:proofErr w:type="gramStart"/>
      <w:r>
        <w:t>e.g.</w:t>
      </w:r>
      <w:proofErr w:type="gramEnd"/>
      <w:r>
        <w:t xml:space="preserve"> &lt;p&gt;) to inline or an inline element (like &lt;a&gt;) to block.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2605"/>
        <w:gridCol w:w="8185"/>
      </w:tblGrid>
      <w:tr w:rsidR="002D1728" w:rsidRPr="00680A0F" w14:paraId="310C0DF8" w14:textId="77777777" w:rsidTr="00824871">
        <w:tc>
          <w:tcPr>
            <w:tcW w:w="2605" w:type="dxa"/>
          </w:tcPr>
          <w:p w14:paraId="2A4AE900" w14:textId="77777777" w:rsidR="002D1728" w:rsidRPr="00680A0F" w:rsidRDefault="002D1728" w:rsidP="00824871">
            <w:pPr>
              <w:pStyle w:val="Code"/>
              <w:spacing w:before="0"/>
            </w:pPr>
            <w:proofErr w:type="spellStart"/>
            <w:r w:rsidRPr="00680A0F">
              <w:t>display:inline</w:t>
            </w:r>
            <w:proofErr w:type="spellEnd"/>
          </w:p>
        </w:tc>
        <w:tc>
          <w:tcPr>
            <w:tcW w:w="8185" w:type="dxa"/>
          </w:tcPr>
          <w:p w14:paraId="16D97FE4" w14:textId="77777777" w:rsidR="002D1728" w:rsidRPr="00680A0F" w:rsidRDefault="002D1728" w:rsidP="00824871">
            <w:pPr>
              <w:pStyle w:val="Code"/>
              <w:spacing w:before="0"/>
              <w:rPr>
                <w:rStyle w:val="CommentChar"/>
              </w:rPr>
            </w:pPr>
            <w:r w:rsidRPr="00680A0F">
              <w:rPr>
                <w:rStyle w:val="CommentChar"/>
              </w:rPr>
              <w:t xml:space="preserve">Make list items </w:t>
            </w:r>
            <w:r>
              <w:rPr>
                <w:rStyle w:val="CommentChar"/>
              </w:rPr>
              <w:t xml:space="preserve">(or any block item) </w:t>
            </w:r>
            <w:r w:rsidRPr="00680A0F">
              <w:rPr>
                <w:rStyle w:val="CommentChar"/>
              </w:rPr>
              <w:t>inline (they are block items by default)</w:t>
            </w:r>
          </w:p>
        </w:tc>
      </w:tr>
      <w:tr w:rsidR="002D1728" w:rsidRPr="00680A0F" w14:paraId="15192465" w14:textId="77777777" w:rsidTr="00824871">
        <w:tc>
          <w:tcPr>
            <w:tcW w:w="2605" w:type="dxa"/>
          </w:tcPr>
          <w:p w14:paraId="3680A927" w14:textId="77777777" w:rsidR="002D1728" w:rsidRPr="00680A0F" w:rsidRDefault="002D1728" w:rsidP="00824871">
            <w:pPr>
              <w:pStyle w:val="Code"/>
              <w:spacing w:before="0"/>
            </w:pPr>
            <w:proofErr w:type="spellStart"/>
            <w:r w:rsidRPr="00680A0F">
              <w:t>display:block</w:t>
            </w:r>
            <w:proofErr w:type="spellEnd"/>
          </w:p>
        </w:tc>
        <w:tc>
          <w:tcPr>
            <w:tcW w:w="8185" w:type="dxa"/>
          </w:tcPr>
          <w:p w14:paraId="00E610A4" w14:textId="77777777" w:rsidR="002D1728" w:rsidRPr="00680A0F" w:rsidRDefault="002D1728" w:rsidP="00824871">
            <w:pPr>
              <w:pStyle w:val="Code"/>
              <w:spacing w:before="0"/>
              <w:rPr>
                <w:rStyle w:val="CommentChar"/>
              </w:rPr>
            </w:pPr>
            <w:r w:rsidRPr="00680A0F">
              <w:rPr>
                <w:rStyle w:val="CommentChar"/>
              </w:rPr>
              <w:t>Make inline items into block items</w:t>
            </w:r>
          </w:p>
        </w:tc>
      </w:tr>
      <w:tr w:rsidR="002D1728" w:rsidRPr="00680A0F" w14:paraId="4F009F1D" w14:textId="77777777" w:rsidTr="00824871">
        <w:tc>
          <w:tcPr>
            <w:tcW w:w="2605" w:type="dxa"/>
          </w:tcPr>
          <w:p w14:paraId="0095EEBE" w14:textId="77777777" w:rsidR="002D1728" w:rsidRPr="00680A0F" w:rsidRDefault="002D1728" w:rsidP="00824871">
            <w:pPr>
              <w:pStyle w:val="Code"/>
              <w:spacing w:before="0"/>
            </w:pPr>
            <w:proofErr w:type="spellStart"/>
            <w:r w:rsidRPr="00680A0F">
              <w:t>display:</w:t>
            </w:r>
            <w:proofErr w:type="gramStart"/>
            <w:r w:rsidRPr="00680A0F">
              <w:t>inline-block</w:t>
            </w:r>
            <w:proofErr w:type="spellEnd"/>
            <w:proofErr w:type="gramEnd"/>
          </w:p>
        </w:tc>
        <w:tc>
          <w:tcPr>
            <w:tcW w:w="8185" w:type="dxa"/>
          </w:tcPr>
          <w:p w14:paraId="12F4A8E9" w14:textId="77777777" w:rsidR="002D1728" w:rsidRPr="00680A0F" w:rsidRDefault="002D1728" w:rsidP="00824871">
            <w:pPr>
              <w:pStyle w:val="Code"/>
              <w:spacing w:before="0"/>
              <w:rPr>
                <w:rStyle w:val="CommentChar"/>
              </w:rPr>
            </w:pPr>
            <w:r w:rsidRPr="00680A0F">
              <w:rPr>
                <w:rStyle w:val="CommentChar"/>
              </w:rPr>
              <w:t>Like inline elements but can have their own width and height</w:t>
            </w:r>
          </w:p>
        </w:tc>
      </w:tr>
      <w:tr w:rsidR="002D1728" w:rsidRPr="00680A0F" w14:paraId="6D5EE576" w14:textId="77777777" w:rsidTr="00824871">
        <w:tc>
          <w:tcPr>
            <w:tcW w:w="2605" w:type="dxa"/>
          </w:tcPr>
          <w:p w14:paraId="65E50C86" w14:textId="77777777" w:rsidR="002D1728" w:rsidRPr="00680A0F" w:rsidRDefault="002D1728" w:rsidP="00824871">
            <w:pPr>
              <w:pStyle w:val="Code"/>
              <w:spacing w:before="0"/>
            </w:pPr>
            <w:proofErr w:type="spellStart"/>
            <w:r>
              <w:t>display:none</w:t>
            </w:r>
            <w:proofErr w:type="spellEnd"/>
          </w:p>
        </w:tc>
        <w:tc>
          <w:tcPr>
            <w:tcW w:w="8185" w:type="dxa"/>
          </w:tcPr>
          <w:p w14:paraId="1F1E6D96" w14:textId="77777777" w:rsidR="002D1728" w:rsidRPr="00680A0F" w:rsidRDefault="002D1728" w:rsidP="00824871">
            <w:pPr>
              <w:pStyle w:val="Code"/>
              <w:spacing w:before="0"/>
              <w:rPr>
                <w:rStyle w:val="CommentChar"/>
              </w:rPr>
            </w:pPr>
            <w:r>
              <w:rPr>
                <w:rStyle w:val="CommentChar"/>
              </w:rPr>
              <w:t>Makes the element invisible. Page looks as if the element is not there.</w:t>
            </w:r>
          </w:p>
        </w:tc>
      </w:tr>
    </w:tbl>
    <w:p w14:paraId="12E638A9" w14:textId="7ED535C0" w:rsidR="00B40737" w:rsidRPr="00FC3274" w:rsidRDefault="0054618B" w:rsidP="005F7731">
      <w:pPr>
        <w:pStyle w:val="Heading1"/>
      </w:pPr>
      <w:r>
        <w:t>Floating</w:t>
      </w: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2425"/>
        <w:gridCol w:w="8365"/>
      </w:tblGrid>
      <w:tr w:rsidR="00680A0F" w:rsidRPr="00680A0F" w14:paraId="1B066ADD" w14:textId="77777777" w:rsidTr="002D1728">
        <w:tc>
          <w:tcPr>
            <w:tcW w:w="2425" w:type="dxa"/>
          </w:tcPr>
          <w:p w14:paraId="55230403" w14:textId="77777777" w:rsidR="00680A0F" w:rsidRPr="00680A0F" w:rsidRDefault="00680A0F" w:rsidP="00E8788A">
            <w:pPr>
              <w:pStyle w:val="Code"/>
              <w:spacing w:before="0"/>
            </w:pPr>
            <w:proofErr w:type="spellStart"/>
            <w:r w:rsidRPr="00680A0F">
              <w:t>float:left</w:t>
            </w:r>
            <w:proofErr w:type="spellEnd"/>
          </w:p>
        </w:tc>
        <w:tc>
          <w:tcPr>
            <w:tcW w:w="8365" w:type="dxa"/>
          </w:tcPr>
          <w:p w14:paraId="3B5DDD7A" w14:textId="77777777" w:rsidR="00680A0F" w:rsidRPr="00680A0F" w:rsidRDefault="00680A0F" w:rsidP="00E8788A">
            <w:pPr>
              <w:spacing w:before="0"/>
            </w:pPr>
            <w:r w:rsidRPr="00680A0F">
              <w:t>Moves element left, items below move up on right; width property is required</w:t>
            </w:r>
          </w:p>
        </w:tc>
      </w:tr>
      <w:tr w:rsidR="00680A0F" w:rsidRPr="00680A0F" w14:paraId="129F1A98" w14:textId="77777777" w:rsidTr="002D1728">
        <w:tc>
          <w:tcPr>
            <w:tcW w:w="2425" w:type="dxa"/>
          </w:tcPr>
          <w:p w14:paraId="603E5615" w14:textId="77777777" w:rsidR="00680A0F" w:rsidRPr="00680A0F" w:rsidRDefault="00680A0F" w:rsidP="00E8788A">
            <w:pPr>
              <w:pStyle w:val="Code"/>
              <w:spacing w:before="0"/>
            </w:pPr>
            <w:proofErr w:type="spellStart"/>
            <w:r w:rsidRPr="00680A0F">
              <w:t>float:right</w:t>
            </w:r>
            <w:proofErr w:type="spellEnd"/>
          </w:p>
        </w:tc>
        <w:tc>
          <w:tcPr>
            <w:tcW w:w="8365" w:type="dxa"/>
          </w:tcPr>
          <w:p w14:paraId="52794D80" w14:textId="77777777" w:rsidR="00680A0F" w:rsidRPr="00680A0F" w:rsidRDefault="00680A0F" w:rsidP="00E8788A">
            <w:pPr>
              <w:spacing w:before="0"/>
            </w:pPr>
            <w:r w:rsidRPr="00680A0F">
              <w:t>Moves element right, items below move up on left</w:t>
            </w:r>
          </w:p>
        </w:tc>
      </w:tr>
      <w:tr w:rsidR="00680A0F" w:rsidRPr="00680A0F" w14:paraId="727ECEC7" w14:textId="77777777" w:rsidTr="002D1728">
        <w:tc>
          <w:tcPr>
            <w:tcW w:w="2425" w:type="dxa"/>
          </w:tcPr>
          <w:p w14:paraId="7CCBECB1" w14:textId="77777777" w:rsidR="00680A0F" w:rsidRPr="00680A0F" w:rsidRDefault="00680A0F" w:rsidP="00E8788A">
            <w:pPr>
              <w:pStyle w:val="Code"/>
              <w:spacing w:before="0"/>
            </w:pPr>
            <w:proofErr w:type="spellStart"/>
            <w:r w:rsidRPr="00680A0F">
              <w:t>float:none</w:t>
            </w:r>
            <w:proofErr w:type="spellEnd"/>
          </w:p>
        </w:tc>
        <w:tc>
          <w:tcPr>
            <w:tcW w:w="8365" w:type="dxa"/>
          </w:tcPr>
          <w:p w14:paraId="36443A56" w14:textId="77777777" w:rsidR="00680A0F" w:rsidRPr="00680A0F" w:rsidRDefault="00680A0F" w:rsidP="00E8788A">
            <w:pPr>
              <w:spacing w:before="0"/>
            </w:pPr>
            <w:r w:rsidRPr="00680A0F">
              <w:t>Turns float off</w:t>
            </w:r>
          </w:p>
        </w:tc>
      </w:tr>
    </w:tbl>
    <w:p w14:paraId="71B4E184" w14:textId="77777777" w:rsidR="002D1728" w:rsidRDefault="002D1728" w:rsidP="002D1728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>Overflow</w:t>
      </w:r>
    </w:p>
    <w:tbl>
      <w:tblPr>
        <w:tblStyle w:val="TableGrid"/>
        <w:tblW w:w="10885" w:type="dxa"/>
        <w:tblCellMar>
          <w:top w:w="43" w:type="dxa"/>
          <w:bottom w:w="29" w:type="dxa"/>
        </w:tblCellMar>
        <w:tblLook w:val="04A0" w:firstRow="1" w:lastRow="0" w:firstColumn="1" w:lastColumn="0" w:noHBand="0" w:noVBand="1"/>
      </w:tblPr>
      <w:tblGrid>
        <w:gridCol w:w="2335"/>
        <w:gridCol w:w="8550"/>
      </w:tblGrid>
      <w:tr w:rsidR="002D1728" w:rsidRPr="00490E4A" w14:paraId="6FDCF899" w14:textId="77777777" w:rsidTr="00824871">
        <w:tc>
          <w:tcPr>
            <w:tcW w:w="2335" w:type="dxa"/>
          </w:tcPr>
          <w:p w14:paraId="433C768B" w14:textId="77777777" w:rsidR="002D1728" w:rsidRPr="00490E4A" w:rsidRDefault="002D1728" w:rsidP="00824871">
            <w:pPr>
              <w:pStyle w:val="Code"/>
              <w:spacing w:before="0"/>
            </w:pPr>
            <w:proofErr w:type="spellStart"/>
            <w:r w:rsidRPr="00490E4A">
              <w:t>overflow:visible</w:t>
            </w:r>
            <w:proofErr w:type="spellEnd"/>
          </w:p>
        </w:tc>
        <w:tc>
          <w:tcPr>
            <w:tcW w:w="8550" w:type="dxa"/>
          </w:tcPr>
          <w:p w14:paraId="019C9A6D" w14:textId="77777777" w:rsidR="002D1728" w:rsidRPr="00490E4A" w:rsidRDefault="002D1728" w:rsidP="00824871">
            <w:pPr>
              <w:spacing w:before="0"/>
              <w:rPr>
                <w:rFonts w:ascii="Lucida Console" w:eastAsia="Times New Roman" w:hAnsi="Lucida Console"/>
              </w:rPr>
            </w:pPr>
            <w:r w:rsidRPr="00490E4A">
              <w:rPr>
                <w:rFonts w:eastAsia="Times New Roman"/>
              </w:rPr>
              <w:t>Default. The overflow is not clipped. It renders outside the element's box</w:t>
            </w:r>
          </w:p>
        </w:tc>
      </w:tr>
      <w:tr w:rsidR="002D1728" w:rsidRPr="00490E4A" w14:paraId="1335303D" w14:textId="77777777" w:rsidTr="00824871">
        <w:tc>
          <w:tcPr>
            <w:tcW w:w="2335" w:type="dxa"/>
          </w:tcPr>
          <w:p w14:paraId="0B39FDD9" w14:textId="77777777" w:rsidR="002D1728" w:rsidRPr="00490E4A" w:rsidRDefault="002D1728" w:rsidP="00824871">
            <w:pPr>
              <w:pStyle w:val="Code"/>
              <w:spacing w:before="0"/>
            </w:pPr>
            <w:proofErr w:type="spellStart"/>
            <w:r w:rsidRPr="00490E4A">
              <w:t>overflow:hidden</w:t>
            </w:r>
            <w:proofErr w:type="spellEnd"/>
          </w:p>
        </w:tc>
        <w:tc>
          <w:tcPr>
            <w:tcW w:w="8550" w:type="dxa"/>
          </w:tcPr>
          <w:p w14:paraId="4ACC1B03" w14:textId="77777777" w:rsidR="002D1728" w:rsidRPr="00490E4A" w:rsidRDefault="002D1728" w:rsidP="00824871">
            <w:pPr>
              <w:spacing w:before="0"/>
              <w:rPr>
                <w:rFonts w:ascii="Lucida Console" w:eastAsia="Times New Roman" w:hAnsi="Lucida Console"/>
              </w:rPr>
            </w:pPr>
            <w:r w:rsidRPr="00490E4A">
              <w:rPr>
                <w:rFonts w:eastAsia="Times New Roman"/>
              </w:rPr>
              <w:t>The overflow is clipped, and the rest of the content will be invisible</w:t>
            </w:r>
          </w:p>
        </w:tc>
      </w:tr>
      <w:tr w:rsidR="002D1728" w:rsidRPr="00490E4A" w14:paraId="5EFB9E32" w14:textId="77777777" w:rsidTr="00824871">
        <w:tc>
          <w:tcPr>
            <w:tcW w:w="2335" w:type="dxa"/>
          </w:tcPr>
          <w:p w14:paraId="7A884815" w14:textId="77777777" w:rsidR="002D1728" w:rsidRPr="00490E4A" w:rsidRDefault="002D1728" w:rsidP="00824871">
            <w:pPr>
              <w:pStyle w:val="Code"/>
              <w:spacing w:before="0"/>
            </w:pPr>
            <w:proofErr w:type="spellStart"/>
            <w:r w:rsidRPr="00490E4A">
              <w:t>overflow:scroll</w:t>
            </w:r>
            <w:proofErr w:type="spellEnd"/>
          </w:p>
        </w:tc>
        <w:tc>
          <w:tcPr>
            <w:tcW w:w="8550" w:type="dxa"/>
          </w:tcPr>
          <w:p w14:paraId="5942491C" w14:textId="77777777" w:rsidR="002D1728" w:rsidRPr="00490E4A" w:rsidRDefault="002D1728" w:rsidP="00824871">
            <w:pPr>
              <w:spacing w:before="0"/>
              <w:rPr>
                <w:rFonts w:ascii="Lucida Console" w:eastAsia="Times New Roman" w:hAnsi="Lucida Console"/>
              </w:rPr>
            </w:pPr>
            <w:r w:rsidRPr="00490E4A">
              <w:rPr>
                <w:rFonts w:eastAsia="Times New Roman"/>
              </w:rPr>
              <w:t>The overflow is clipped, but a scrollbar is added to see the rest of the content</w:t>
            </w:r>
          </w:p>
        </w:tc>
      </w:tr>
      <w:tr w:rsidR="002D1728" w:rsidRPr="00490E4A" w14:paraId="28518C6C" w14:textId="77777777" w:rsidTr="00824871">
        <w:tc>
          <w:tcPr>
            <w:tcW w:w="2335" w:type="dxa"/>
          </w:tcPr>
          <w:p w14:paraId="75F0DAFF" w14:textId="77777777" w:rsidR="002D1728" w:rsidRPr="00490E4A" w:rsidRDefault="002D1728" w:rsidP="00824871">
            <w:pPr>
              <w:pStyle w:val="Code"/>
              <w:spacing w:before="0"/>
            </w:pPr>
            <w:proofErr w:type="spellStart"/>
            <w:r w:rsidRPr="00490E4A">
              <w:t>overflow:auto</w:t>
            </w:r>
            <w:proofErr w:type="spellEnd"/>
          </w:p>
        </w:tc>
        <w:tc>
          <w:tcPr>
            <w:tcW w:w="8550" w:type="dxa"/>
          </w:tcPr>
          <w:p w14:paraId="340E6BFD" w14:textId="77777777" w:rsidR="002D1728" w:rsidRPr="00490E4A" w:rsidRDefault="002D1728" w:rsidP="00824871">
            <w:pPr>
              <w:spacing w:before="0"/>
              <w:rPr>
                <w:rFonts w:ascii="Lucida Console" w:eastAsia="Times New Roman" w:hAnsi="Lucida Console"/>
              </w:rPr>
            </w:pPr>
            <w:r w:rsidRPr="00490E4A">
              <w:rPr>
                <w:rFonts w:eastAsia="Times New Roman"/>
              </w:rPr>
              <w:t>If overflow is clipped, a scrollbar should be added to see the rest of the content</w:t>
            </w:r>
          </w:p>
        </w:tc>
      </w:tr>
    </w:tbl>
    <w:p w14:paraId="1AB52BC7" w14:textId="61E5E3A5" w:rsidR="002D1728" w:rsidRDefault="002D1728">
      <w:pPr>
        <w:spacing w:before="0" w:after="200"/>
        <w:contextualSpacing w:val="0"/>
        <w:rPr>
          <w:rFonts w:eastAsiaTheme="majorEastAsia" w:cstheme="majorBidi"/>
          <w:b/>
          <w:bCs/>
          <w:color w:val="2E74B5" w:themeColor="accent1" w:themeShade="BF"/>
          <w:sz w:val="28"/>
          <w:szCs w:val="28"/>
        </w:rPr>
      </w:pPr>
    </w:p>
    <w:p w14:paraId="25433FCC" w14:textId="779E9B35" w:rsidR="008B3083" w:rsidRDefault="008B3083" w:rsidP="005F7731">
      <w:pPr>
        <w:pStyle w:val="Heading1"/>
      </w:pPr>
      <w:r>
        <w:t>All pseudo-classes</w:t>
      </w:r>
    </w:p>
    <w:tbl>
      <w:tblPr>
        <w:tblStyle w:val="GridTable4-Accent1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2031"/>
        <w:gridCol w:w="2351"/>
        <w:gridCol w:w="6408"/>
      </w:tblGrid>
      <w:tr w:rsidR="008B3083" w:rsidRPr="00E8788A" w14:paraId="317827D4" w14:textId="77777777" w:rsidTr="00E87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4CA7718F" w14:textId="77777777" w:rsidR="008B3083" w:rsidRPr="00E8788A" w:rsidRDefault="008B3083" w:rsidP="00E8788A">
            <w:pPr>
              <w:spacing w:before="0"/>
            </w:pPr>
            <w:r w:rsidRPr="00E8788A">
              <w:t>Selector</w:t>
            </w:r>
          </w:p>
        </w:tc>
        <w:tc>
          <w:tcPr>
            <w:tcW w:w="2445" w:type="dxa"/>
          </w:tcPr>
          <w:p w14:paraId="4EBC63A0" w14:textId="77777777" w:rsidR="008B3083" w:rsidRPr="00E8788A" w:rsidRDefault="008B3083" w:rsidP="00E8788A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88A">
              <w:t>Example</w:t>
            </w:r>
          </w:p>
        </w:tc>
        <w:tc>
          <w:tcPr>
            <w:tcW w:w="6915" w:type="dxa"/>
          </w:tcPr>
          <w:p w14:paraId="2C46C173" w14:textId="77777777" w:rsidR="008B3083" w:rsidRPr="00E8788A" w:rsidRDefault="008B3083" w:rsidP="00E8788A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788A">
              <w:t>Example description</w:t>
            </w:r>
          </w:p>
        </w:tc>
      </w:tr>
      <w:tr w:rsidR="008B3083" w:rsidRPr="008B3083" w14:paraId="181A0E8F" w14:textId="77777777" w:rsidTr="00E8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699CBBB1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t>:active</w:t>
            </w:r>
          </w:p>
        </w:tc>
        <w:tc>
          <w:tcPr>
            <w:tcW w:w="2445" w:type="dxa"/>
          </w:tcPr>
          <w:p w14:paraId="3CD960AC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a:active</w:t>
            </w:r>
          </w:p>
        </w:tc>
        <w:tc>
          <w:tcPr>
            <w:tcW w:w="6915" w:type="dxa"/>
          </w:tcPr>
          <w:p w14:paraId="7A5E8B7C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Selects the active link</w:t>
            </w:r>
          </w:p>
        </w:tc>
      </w:tr>
      <w:tr w:rsidR="008B3083" w:rsidRPr="008B3083" w14:paraId="7F50F71A" w14:textId="77777777" w:rsidTr="00E87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3AAD36D4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t>:checked</w:t>
            </w:r>
          </w:p>
        </w:tc>
        <w:tc>
          <w:tcPr>
            <w:tcW w:w="2445" w:type="dxa"/>
          </w:tcPr>
          <w:p w14:paraId="221D234E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B3083">
              <w:t>input:checked</w:t>
            </w:r>
            <w:proofErr w:type="spellEnd"/>
          </w:p>
        </w:tc>
        <w:tc>
          <w:tcPr>
            <w:tcW w:w="6915" w:type="dxa"/>
          </w:tcPr>
          <w:p w14:paraId="52E03B54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Selects every checked &lt;input&gt; element</w:t>
            </w:r>
          </w:p>
        </w:tc>
      </w:tr>
      <w:tr w:rsidR="008B3083" w:rsidRPr="008B3083" w14:paraId="5F895F00" w14:textId="77777777" w:rsidTr="00E8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6024AEBC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lastRenderedPageBreak/>
              <w:t>:disabled</w:t>
            </w:r>
          </w:p>
        </w:tc>
        <w:tc>
          <w:tcPr>
            <w:tcW w:w="2445" w:type="dxa"/>
          </w:tcPr>
          <w:p w14:paraId="7A5039BC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B3083">
              <w:t>input:disabled</w:t>
            </w:r>
            <w:proofErr w:type="spellEnd"/>
          </w:p>
        </w:tc>
        <w:tc>
          <w:tcPr>
            <w:tcW w:w="6915" w:type="dxa"/>
          </w:tcPr>
          <w:p w14:paraId="72C3E086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Selects every disabled &lt;input&gt; element</w:t>
            </w:r>
          </w:p>
        </w:tc>
      </w:tr>
      <w:tr w:rsidR="008B3083" w:rsidRPr="008B3083" w14:paraId="1EAA51AA" w14:textId="77777777" w:rsidTr="00E87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340E799D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t>:empty</w:t>
            </w:r>
          </w:p>
        </w:tc>
        <w:tc>
          <w:tcPr>
            <w:tcW w:w="2445" w:type="dxa"/>
          </w:tcPr>
          <w:p w14:paraId="2A5C441E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p:empty</w:t>
            </w:r>
          </w:p>
        </w:tc>
        <w:tc>
          <w:tcPr>
            <w:tcW w:w="6915" w:type="dxa"/>
          </w:tcPr>
          <w:p w14:paraId="30AE02B3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Selects every &lt;p&gt; element that has no children</w:t>
            </w:r>
          </w:p>
        </w:tc>
      </w:tr>
      <w:tr w:rsidR="008B3083" w:rsidRPr="008B3083" w14:paraId="7FC78683" w14:textId="77777777" w:rsidTr="00E8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070BA8EC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t>:enabled</w:t>
            </w:r>
          </w:p>
        </w:tc>
        <w:tc>
          <w:tcPr>
            <w:tcW w:w="2445" w:type="dxa"/>
          </w:tcPr>
          <w:p w14:paraId="655C281E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B3083">
              <w:t>input:enabled</w:t>
            </w:r>
            <w:proofErr w:type="spellEnd"/>
          </w:p>
        </w:tc>
        <w:tc>
          <w:tcPr>
            <w:tcW w:w="6915" w:type="dxa"/>
          </w:tcPr>
          <w:p w14:paraId="1B7C048E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Selects every enabled &lt;input&gt; element</w:t>
            </w:r>
          </w:p>
        </w:tc>
      </w:tr>
      <w:tr w:rsidR="008B3083" w:rsidRPr="008B3083" w14:paraId="22C32726" w14:textId="77777777" w:rsidTr="00E87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24804202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t>:first-child</w:t>
            </w:r>
          </w:p>
        </w:tc>
        <w:tc>
          <w:tcPr>
            <w:tcW w:w="2445" w:type="dxa"/>
          </w:tcPr>
          <w:p w14:paraId="67710849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p:</w:t>
            </w:r>
            <w:proofErr w:type="gramStart"/>
            <w:r w:rsidRPr="008B3083">
              <w:t>first-child</w:t>
            </w:r>
            <w:proofErr w:type="gramEnd"/>
          </w:p>
        </w:tc>
        <w:tc>
          <w:tcPr>
            <w:tcW w:w="6915" w:type="dxa"/>
          </w:tcPr>
          <w:p w14:paraId="7657D63F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Selects every &lt;p&gt; elements that is the first child of its parent</w:t>
            </w:r>
          </w:p>
        </w:tc>
      </w:tr>
      <w:tr w:rsidR="008B3083" w:rsidRPr="008B3083" w14:paraId="64B32490" w14:textId="77777777" w:rsidTr="00E8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33C1A4D0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t>:first-of-type</w:t>
            </w:r>
          </w:p>
        </w:tc>
        <w:tc>
          <w:tcPr>
            <w:tcW w:w="2445" w:type="dxa"/>
          </w:tcPr>
          <w:p w14:paraId="26DC8865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p:first-of-type</w:t>
            </w:r>
          </w:p>
        </w:tc>
        <w:tc>
          <w:tcPr>
            <w:tcW w:w="6915" w:type="dxa"/>
          </w:tcPr>
          <w:p w14:paraId="75695372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Selects every &lt;p&gt; element that is the first &lt;p&gt; element of its parent</w:t>
            </w:r>
          </w:p>
        </w:tc>
      </w:tr>
      <w:tr w:rsidR="008B3083" w:rsidRPr="008B3083" w14:paraId="5DB6F0A5" w14:textId="77777777" w:rsidTr="00E87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478E94BC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t>:focus</w:t>
            </w:r>
          </w:p>
        </w:tc>
        <w:tc>
          <w:tcPr>
            <w:tcW w:w="2445" w:type="dxa"/>
          </w:tcPr>
          <w:p w14:paraId="43ECC3C4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B3083">
              <w:t>input:focus</w:t>
            </w:r>
            <w:proofErr w:type="spellEnd"/>
          </w:p>
        </w:tc>
        <w:tc>
          <w:tcPr>
            <w:tcW w:w="6915" w:type="dxa"/>
          </w:tcPr>
          <w:p w14:paraId="6D1F1D61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Selects the &lt;input&gt; element that has focus</w:t>
            </w:r>
          </w:p>
        </w:tc>
      </w:tr>
      <w:tr w:rsidR="008B3083" w:rsidRPr="008B3083" w14:paraId="3C7A6889" w14:textId="77777777" w:rsidTr="00E8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4E3AE50C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t>:hover</w:t>
            </w:r>
          </w:p>
        </w:tc>
        <w:tc>
          <w:tcPr>
            <w:tcW w:w="2445" w:type="dxa"/>
          </w:tcPr>
          <w:p w14:paraId="4471E7E8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a:hover</w:t>
            </w:r>
          </w:p>
        </w:tc>
        <w:tc>
          <w:tcPr>
            <w:tcW w:w="6915" w:type="dxa"/>
          </w:tcPr>
          <w:p w14:paraId="60DA945C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Selects links on mouse over</w:t>
            </w:r>
          </w:p>
        </w:tc>
      </w:tr>
      <w:tr w:rsidR="008B3083" w:rsidRPr="008B3083" w14:paraId="025CDEAD" w14:textId="77777777" w:rsidTr="00E87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3F0924D0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t>:in-range</w:t>
            </w:r>
          </w:p>
        </w:tc>
        <w:tc>
          <w:tcPr>
            <w:tcW w:w="2445" w:type="dxa"/>
          </w:tcPr>
          <w:p w14:paraId="5CD61F9E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B3083">
              <w:t>input:in-range</w:t>
            </w:r>
            <w:proofErr w:type="spellEnd"/>
          </w:p>
        </w:tc>
        <w:tc>
          <w:tcPr>
            <w:tcW w:w="6915" w:type="dxa"/>
          </w:tcPr>
          <w:p w14:paraId="1D87EB5C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Selects &lt;input&gt; elements with a value within a specified range</w:t>
            </w:r>
          </w:p>
        </w:tc>
      </w:tr>
      <w:tr w:rsidR="008B3083" w:rsidRPr="008B3083" w14:paraId="630EF86B" w14:textId="77777777" w:rsidTr="00E8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3FD73371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t>:invalid</w:t>
            </w:r>
          </w:p>
        </w:tc>
        <w:tc>
          <w:tcPr>
            <w:tcW w:w="2445" w:type="dxa"/>
          </w:tcPr>
          <w:p w14:paraId="3DDD506B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B3083">
              <w:t>input:invalid</w:t>
            </w:r>
            <w:proofErr w:type="spellEnd"/>
          </w:p>
        </w:tc>
        <w:tc>
          <w:tcPr>
            <w:tcW w:w="6915" w:type="dxa"/>
          </w:tcPr>
          <w:p w14:paraId="6E62E598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Selects all &lt;input&gt; elements with an invalid value</w:t>
            </w:r>
          </w:p>
        </w:tc>
      </w:tr>
      <w:tr w:rsidR="008B3083" w:rsidRPr="008B3083" w14:paraId="6C4CE312" w14:textId="77777777" w:rsidTr="00E87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505D18FB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t>:lang(language)</w:t>
            </w:r>
          </w:p>
        </w:tc>
        <w:tc>
          <w:tcPr>
            <w:tcW w:w="2445" w:type="dxa"/>
          </w:tcPr>
          <w:p w14:paraId="1E94358B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p:lang(it)</w:t>
            </w:r>
          </w:p>
        </w:tc>
        <w:tc>
          <w:tcPr>
            <w:tcW w:w="6915" w:type="dxa"/>
          </w:tcPr>
          <w:p w14:paraId="36D6DF9A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Selects every &lt;p&gt; element with a lang attribute value starting with "it"</w:t>
            </w:r>
          </w:p>
        </w:tc>
      </w:tr>
      <w:tr w:rsidR="008B3083" w:rsidRPr="008B3083" w14:paraId="06F2372A" w14:textId="77777777" w:rsidTr="00E8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5CB0185B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t>:</w:t>
            </w:r>
            <w:proofErr w:type="gramStart"/>
            <w:r w:rsidRPr="008B3083">
              <w:t>last-child</w:t>
            </w:r>
            <w:proofErr w:type="gramEnd"/>
          </w:p>
        </w:tc>
        <w:tc>
          <w:tcPr>
            <w:tcW w:w="2445" w:type="dxa"/>
          </w:tcPr>
          <w:p w14:paraId="6AA34DC6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p:</w:t>
            </w:r>
            <w:proofErr w:type="gramStart"/>
            <w:r w:rsidRPr="008B3083">
              <w:t>last-child</w:t>
            </w:r>
            <w:proofErr w:type="gramEnd"/>
          </w:p>
        </w:tc>
        <w:tc>
          <w:tcPr>
            <w:tcW w:w="6915" w:type="dxa"/>
          </w:tcPr>
          <w:p w14:paraId="15EB824B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Selects every &lt;p&gt; elements that is the last child of its parent</w:t>
            </w:r>
          </w:p>
        </w:tc>
      </w:tr>
      <w:tr w:rsidR="008B3083" w:rsidRPr="008B3083" w14:paraId="132545FD" w14:textId="77777777" w:rsidTr="00E87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153AF76A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t>:last-of-type</w:t>
            </w:r>
          </w:p>
        </w:tc>
        <w:tc>
          <w:tcPr>
            <w:tcW w:w="2445" w:type="dxa"/>
          </w:tcPr>
          <w:p w14:paraId="123256FB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p:last-of-type</w:t>
            </w:r>
          </w:p>
        </w:tc>
        <w:tc>
          <w:tcPr>
            <w:tcW w:w="6915" w:type="dxa"/>
          </w:tcPr>
          <w:p w14:paraId="303F9AE0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Selects every &lt;p&gt; element that is the last &lt;p&gt; element of its parent</w:t>
            </w:r>
          </w:p>
        </w:tc>
      </w:tr>
      <w:tr w:rsidR="008B3083" w:rsidRPr="008B3083" w14:paraId="2DF1BD37" w14:textId="77777777" w:rsidTr="00E8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17FAC0BF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t>:link</w:t>
            </w:r>
          </w:p>
        </w:tc>
        <w:tc>
          <w:tcPr>
            <w:tcW w:w="2445" w:type="dxa"/>
          </w:tcPr>
          <w:p w14:paraId="09C11DF5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a:link</w:t>
            </w:r>
          </w:p>
        </w:tc>
        <w:tc>
          <w:tcPr>
            <w:tcW w:w="6915" w:type="dxa"/>
          </w:tcPr>
          <w:p w14:paraId="50A6E6D1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Selects all unvisited links</w:t>
            </w:r>
          </w:p>
        </w:tc>
      </w:tr>
      <w:tr w:rsidR="008B3083" w:rsidRPr="008B3083" w14:paraId="0FD186B1" w14:textId="77777777" w:rsidTr="00E87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2DF49FED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t>:not(selector)</w:t>
            </w:r>
          </w:p>
        </w:tc>
        <w:tc>
          <w:tcPr>
            <w:tcW w:w="2445" w:type="dxa"/>
          </w:tcPr>
          <w:p w14:paraId="1CA822BD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:not(p)</w:t>
            </w:r>
          </w:p>
        </w:tc>
        <w:tc>
          <w:tcPr>
            <w:tcW w:w="6915" w:type="dxa"/>
          </w:tcPr>
          <w:p w14:paraId="794965C1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Selects every element that is not a &lt;p&gt; element</w:t>
            </w:r>
          </w:p>
        </w:tc>
      </w:tr>
      <w:tr w:rsidR="008B3083" w:rsidRPr="008B3083" w14:paraId="7CEF9397" w14:textId="77777777" w:rsidTr="00E8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7428E53A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t>:</w:t>
            </w:r>
            <w:proofErr w:type="gramStart"/>
            <w:r w:rsidRPr="008B3083">
              <w:t>nth-child</w:t>
            </w:r>
            <w:proofErr w:type="gramEnd"/>
            <w:r w:rsidRPr="008B3083">
              <w:t>(n)</w:t>
            </w:r>
          </w:p>
        </w:tc>
        <w:tc>
          <w:tcPr>
            <w:tcW w:w="2445" w:type="dxa"/>
          </w:tcPr>
          <w:p w14:paraId="5FEED35C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p:</w:t>
            </w:r>
            <w:proofErr w:type="gramStart"/>
            <w:r w:rsidRPr="008B3083">
              <w:t>nth-child</w:t>
            </w:r>
            <w:proofErr w:type="gramEnd"/>
            <w:r w:rsidRPr="008B3083">
              <w:t>(2)</w:t>
            </w:r>
          </w:p>
        </w:tc>
        <w:tc>
          <w:tcPr>
            <w:tcW w:w="6915" w:type="dxa"/>
          </w:tcPr>
          <w:p w14:paraId="682F62D6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Selects every &lt;p&gt; element that is the second child of its parent</w:t>
            </w:r>
          </w:p>
        </w:tc>
      </w:tr>
      <w:tr w:rsidR="008B3083" w:rsidRPr="008B3083" w14:paraId="39830C3C" w14:textId="77777777" w:rsidTr="00E87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0DFDFE9F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t>:nth-last-child(n)</w:t>
            </w:r>
          </w:p>
        </w:tc>
        <w:tc>
          <w:tcPr>
            <w:tcW w:w="2445" w:type="dxa"/>
          </w:tcPr>
          <w:p w14:paraId="641DC97D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p:nth-last-child(2)</w:t>
            </w:r>
          </w:p>
        </w:tc>
        <w:tc>
          <w:tcPr>
            <w:tcW w:w="6915" w:type="dxa"/>
          </w:tcPr>
          <w:p w14:paraId="65C7B54C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Selects every &lt;p&gt; element that is the second child of its parent, counting from the last child</w:t>
            </w:r>
          </w:p>
        </w:tc>
      </w:tr>
      <w:tr w:rsidR="008B3083" w:rsidRPr="008B3083" w14:paraId="5C23FB59" w14:textId="77777777" w:rsidTr="00E8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73793BA7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t>:nth-last-of-type(n)</w:t>
            </w:r>
          </w:p>
        </w:tc>
        <w:tc>
          <w:tcPr>
            <w:tcW w:w="2445" w:type="dxa"/>
          </w:tcPr>
          <w:p w14:paraId="0CF2580D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p:nth-last-of-type(2)</w:t>
            </w:r>
          </w:p>
        </w:tc>
        <w:tc>
          <w:tcPr>
            <w:tcW w:w="6915" w:type="dxa"/>
          </w:tcPr>
          <w:p w14:paraId="4828B13B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Selects every &lt;p&gt; element that is the second &lt;p&gt; element of its parent, counting from the last child</w:t>
            </w:r>
          </w:p>
        </w:tc>
      </w:tr>
      <w:tr w:rsidR="008B3083" w:rsidRPr="008B3083" w14:paraId="4E4A0032" w14:textId="77777777" w:rsidTr="00E87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6B6E7A25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t>:nth-of-type(n)</w:t>
            </w:r>
          </w:p>
        </w:tc>
        <w:tc>
          <w:tcPr>
            <w:tcW w:w="2445" w:type="dxa"/>
          </w:tcPr>
          <w:p w14:paraId="0850BE1A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p:nth-of-type(2)</w:t>
            </w:r>
          </w:p>
        </w:tc>
        <w:tc>
          <w:tcPr>
            <w:tcW w:w="6915" w:type="dxa"/>
          </w:tcPr>
          <w:p w14:paraId="1C99AB36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Selects every &lt;p&gt; element that is the second &lt;p&gt; element of its parent</w:t>
            </w:r>
          </w:p>
        </w:tc>
      </w:tr>
      <w:tr w:rsidR="008B3083" w:rsidRPr="008B3083" w14:paraId="7A344224" w14:textId="77777777" w:rsidTr="00E8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07F6663E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t>:only-of-type</w:t>
            </w:r>
          </w:p>
        </w:tc>
        <w:tc>
          <w:tcPr>
            <w:tcW w:w="2445" w:type="dxa"/>
          </w:tcPr>
          <w:p w14:paraId="12BD1777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p:only-of-type</w:t>
            </w:r>
          </w:p>
        </w:tc>
        <w:tc>
          <w:tcPr>
            <w:tcW w:w="6915" w:type="dxa"/>
          </w:tcPr>
          <w:p w14:paraId="7B39F9E2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Selects every &lt;p&gt; element that is the only &lt;p&gt; element of its parent</w:t>
            </w:r>
          </w:p>
        </w:tc>
      </w:tr>
      <w:tr w:rsidR="008B3083" w:rsidRPr="008B3083" w14:paraId="5A4F1653" w14:textId="77777777" w:rsidTr="00E87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41DA66C6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t>:only-child</w:t>
            </w:r>
          </w:p>
        </w:tc>
        <w:tc>
          <w:tcPr>
            <w:tcW w:w="2445" w:type="dxa"/>
          </w:tcPr>
          <w:p w14:paraId="72A591F8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p:only-child</w:t>
            </w:r>
          </w:p>
        </w:tc>
        <w:tc>
          <w:tcPr>
            <w:tcW w:w="6915" w:type="dxa"/>
          </w:tcPr>
          <w:p w14:paraId="54DDC157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Selects every &lt;p&gt; element that is the only child of its parent</w:t>
            </w:r>
          </w:p>
        </w:tc>
      </w:tr>
      <w:tr w:rsidR="008B3083" w:rsidRPr="008B3083" w14:paraId="2AB73184" w14:textId="77777777" w:rsidTr="00E8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27184153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t>:optional</w:t>
            </w:r>
          </w:p>
        </w:tc>
        <w:tc>
          <w:tcPr>
            <w:tcW w:w="2445" w:type="dxa"/>
          </w:tcPr>
          <w:p w14:paraId="688ED874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B3083">
              <w:t>input:optional</w:t>
            </w:r>
            <w:proofErr w:type="spellEnd"/>
          </w:p>
        </w:tc>
        <w:tc>
          <w:tcPr>
            <w:tcW w:w="6915" w:type="dxa"/>
          </w:tcPr>
          <w:p w14:paraId="4B12C909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Selects &lt;input&gt; elements with no "required" attribute</w:t>
            </w:r>
          </w:p>
        </w:tc>
      </w:tr>
      <w:tr w:rsidR="008B3083" w:rsidRPr="008B3083" w14:paraId="21B25916" w14:textId="77777777" w:rsidTr="00E87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50F36739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t>:out-of-range</w:t>
            </w:r>
          </w:p>
        </w:tc>
        <w:tc>
          <w:tcPr>
            <w:tcW w:w="2445" w:type="dxa"/>
          </w:tcPr>
          <w:p w14:paraId="24CBE07B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B3083">
              <w:t>input:out-of-range</w:t>
            </w:r>
            <w:proofErr w:type="spellEnd"/>
          </w:p>
        </w:tc>
        <w:tc>
          <w:tcPr>
            <w:tcW w:w="6915" w:type="dxa"/>
          </w:tcPr>
          <w:p w14:paraId="3C6FA24E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Selects &lt;input&gt; elements with a value outside a specified range</w:t>
            </w:r>
          </w:p>
        </w:tc>
      </w:tr>
      <w:tr w:rsidR="008B3083" w:rsidRPr="008B3083" w14:paraId="6869AFD3" w14:textId="77777777" w:rsidTr="00E8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52107729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t>:read-only</w:t>
            </w:r>
          </w:p>
        </w:tc>
        <w:tc>
          <w:tcPr>
            <w:tcW w:w="2445" w:type="dxa"/>
          </w:tcPr>
          <w:p w14:paraId="5CB83563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B3083">
              <w:t>input:read-only</w:t>
            </w:r>
            <w:proofErr w:type="spellEnd"/>
          </w:p>
        </w:tc>
        <w:tc>
          <w:tcPr>
            <w:tcW w:w="6915" w:type="dxa"/>
          </w:tcPr>
          <w:p w14:paraId="21E4FA79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Selects &lt;input&gt; elements with a "</w:t>
            </w:r>
            <w:proofErr w:type="spellStart"/>
            <w:r w:rsidRPr="008B3083">
              <w:t>readonly</w:t>
            </w:r>
            <w:proofErr w:type="spellEnd"/>
            <w:r w:rsidRPr="008B3083">
              <w:t>" attribute specified</w:t>
            </w:r>
          </w:p>
        </w:tc>
      </w:tr>
      <w:tr w:rsidR="008B3083" w:rsidRPr="008B3083" w14:paraId="54B1E2A5" w14:textId="77777777" w:rsidTr="00E87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398B1083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t>:read-write</w:t>
            </w:r>
          </w:p>
        </w:tc>
        <w:tc>
          <w:tcPr>
            <w:tcW w:w="2445" w:type="dxa"/>
          </w:tcPr>
          <w:p w14:paraId="270549C8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B3083">
              <w:t>input:read-write</w:t>
            </w:r>
            <w:proofErr w:type="spellEnd"/>
          </w:p>
        </w:tc>
        <w:tc>
          <w:tcPr>
            <w:tcW w:w="6915" w:type="dxa"/>
          </w:tcPr>
          <w:p w14:paraId="10EC4F7B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Selects &lt;input&gt; elements with no "</w:t>
            </w:r>
            <w:proofErr w:type="spellStart"/>
            <w:r w:rsidRPr="008B3083">
              <w:t>readonly</w:t>
            </w:r>
            <w:proofErr w:type="spellEnd"/>
            <w:r w:rsidRPr="008B3083">
              <w:t>" attribute</w:t>
            </w:r>
          </w:p>
        </w:tc>
      </w:tr>
      <w:tr w:rsidR="008B3083" w:rsidRPr="008B3083" w14:paraId="0CFE4298" w14:textId="77777777" w:rsidTr="00E8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4750C04A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t>:required</w:t>
            </w:r>
          </w:p>
        </w:tc>
        <w:tc>
          <w:tcPr>
            <w:tcW w:w="2445" w:type="dxa"/>
          </w:tcPr>
          <w:p w14:paraId="7FEDA362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B3083">
              <w:t>input:required</w:t>
            </w:r>
            <w:proofErr w:type="spellEnd"/>
          </w:p>
        </w:tc>
        <w:tc>
          <w:tcPr>
            <w:tcW w:w="6915" w:type="dxa"/>
          </w:tcPr>
          <w:p w14:paraId="5AA1D1E6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Selects &lt;input&gt; elements with a "required" attribute specified</w:t>
            </w:r>
          </w:p>
        </w:tc>
      </w:tr>
      <w:tr w:rsidR="008B3083" w:rsidRPr="008B3083" w14:paraId="714EFED1" w14:textId="77777777" w:rsidTr="00E87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114D7320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t>:root</w:t>
            </w:r>
          </w:p>
        </w:tc>
        <w:tc>
          <w:tcPr>
            <w:tcW w:w="2445" w:type="dxa"/>
          </w:tcPr>
          <w:p w14:paraId="6346450D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root</w:t>
            </w:r>
          </w:p>
        </w:tc>
        <w:tc>
          <w:tcPr>
            <w:tcW w:w="6915" w:type="dxa"/>
          </w:tcPr>
          <w:p w14:paraId="19D3E6EE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Selects the document's root element</w:t>
            </w:r>
          </w:p>
        </w:tc>
      </w:tr>
      <w:tr w:rsidR="008B3083" w:rsidRPr="008B3083" w14:paraId="3B943246" w14:textId="77777777" w:rsidTr="00E8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7E928744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t>:target</w:t>
            </w:r>
          </w:p>
        </w:tc>
        <w:tc>
          <w:tcPr>
            <w:tcW w:w="2445" w:type="dxa"/>
          </w:tcPr>
          <w:p w14:paraId="565C38E8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#news:target</w:t>
            </w:r>
          </w:p>
        </w:tc>
        <w:tc>
          <w:tcPr>
            <w:tcW w:w="6915" w:type="dxa"/>
          </w:tcPr>
          <w:p w14:paraId="2B000A34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Selects the current active #news element (clicked on a URL containing that anchor name)</w:t>
            </w:r>
          </w:p>
        </w:tc>
      </w:tr>
      <w:tr w:rsidR="008B3083" w:rsidRPr="008B3083" w14:paraId="18319EA2" w14:textId="77777777" w:rsidTr="00E87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3F5988E9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t>:valid</w:t>
            </w:r>
          </w:p>
        </w:tc>
        <w:tc>
          <w:tcPr>
            <w:tcW w:w="2445" w:type="dxa"/>
          </w:tcPr>
          <w:p w14:paraId="68E6388B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B3083">
              <w:t>input:valid</w:t>
            </w:r>
            <w:proofErr w:type="spellEnd"/>
          </w:p>
        </w:tc>
        <w:tc>
          <w:tcPr>
            <w:tcW w:w="6915" w:type="dxa"/>
          </w:tcPr>
          <w:p w14:paraId="63142DE5" w14:textId="77777777" w:rsidR="008B3083" w:rsidRPr="008B3083" w:rsidRDefault="008B3083" w:rsidP="00E8788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3083">
              <w:t>Selects all &lt;input&gt; elements with a valid value</w:t>
            </w:r>
          </w:p>
        </w:tc>
      </w:tr>
      <w:tr w:rsidR="008B3083" w:rsidRPr="008B3083" w14:paraId="42EAF94C" w14:textId="77777777" w:rsidTr="00E8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429F6AAB" w14:textId="77777777" w:rsidR="008B3083" w:rsidRPr="008B3083" w:rsidRDefault="008B3083" w:rsidP="00E8788A">
            <w:pPr>
              <w:pStyle w:val="Code"/>
              <w:spacing w:before="0"/>
            </w:pPr>
            <w:r w:rsidRPr="008B3083">
              <w:t>:visited</w:t>
            </w:r>
          </w:p>
        </w:tc>
        <w:tc>
          <w:tcPr>
            <w:tcW w:w="2445" w:type="dxa"/>
          </w:tcPr>
          <w:p w14:paraId="78CBF656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a:visited</w:t>
            </w:r>
          </w:p>
        </w:tc>
        <w:tc>
          <w:tcPr>
            <w:tcW w:w="6915" w:type="dxa"/>
          </w:tcPr>
          <w:p w14:paraId="43B647BD" w14:textId="77777777" w:rsidR="008B3083" w:rsidRPr="008B3083" w:rsidRDefault="008B3083" w:rsidP="00E8788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3083">
              <w:t>Selects all visited links</w:t>
            </w:r>
          </w:p>
        </w:tc>
      </w:tr>
    </w:tbl>
    <w:p w14:paraId="2D509E8E" w14:textId="77777777" w:rsidR="000C1AB0" w:rsidRPr="000C1AB0" w:rsidRDefault="000C1AB0" w:rsidP="007C2DDF">
      <w:pPr>
        <w:pStyle w:val="Heading1"/>
      </w:pPr>
    </w:p>
    <w:sectPr w:rsidR="000C1AB0" w:rsidRPr="000C1AB0" w:rsidSect="00BE1F5C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785B8" w14:textId="77777777" w:rsidR="00E8788A" w:rsidRDefault="00E8788A" w:rsidP="005F7731">
      <w:r>
        <w:separator/>
      </w:r>
    </w:p>
  </w:endnote>
  <w:endnote w:type="continuationSeparator" w:id="0">
    <w:p w14:paraId="3F35DBC2" w14:textId="77777777" w:rsidR="00E8788A" w:rsidRDefault="00E8788A" w:rsidP="005F7731">
      <w:r>
        <w:continuationSeparator/>
      </w:r>
    </w:p>
  </w:endnote>
  <w:endnote w:type="continuationNotice" w:id="1">
    <w:p w14:paraId="5A0A5C74" w14:textId="77777777" w:rsidR="00E8788A" w:rsidRDefault="00E8788A" w:rsidP="005F77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18530" w14:textId="4142C9D6" w:rsidR="00E8788A" w:rsidRDefault="00E8788A" w:rsidP="005F7731">
    <w:pPr>
      <w:pStyle w:val="Footer"/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F9CE1" w14:textId="77777777" w:rsidR="00E8788A" w:rsidRDefault="00E8788A" w:rsidP="005F7731">
      <w:r>
        <w:separator/>
      </w:r>
    </w:p>
  </w:footnote>
  <w:footnote w:type="continuationSeparator" w:id="0">
    <w:p w14:paraId="68F10314" w14:textId="77777777" w:rsidR="00E8788A" w:rsidRDefault="00E8788A" w:rsidP="005F7731">
      <w:r>
        <w:continuationSeparator/>
      </w:r>
    </w:p>
  </w:footnote>
  <w:footnote w:type="continuationNotice" w:id="1">
    <w:p w14:paraId="187D0165" w14:textId="77777777" w:rsidR="00E8788A" w:rsidRDefault="00E8788A" w:rsidP="005F77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52F"/>
    <w:multiLevelType w:val="multilevel"/>
    <w:tmpl w:val="2AAA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E61AD"/>
    <w:multiLevelType w:val="multilevel"/>
    <w:tmpl w:val="CB78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13C84"/>
    <w:multiLevelType w:val="multilevel"/>
    <w:tmpl w:val="846A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06B0E"/>
    <w:multiLevelType w:val="multilevel"/>
    <w:tmpl w:val="A5FC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84D27"/>
    <w:multiLevelType w:val="multilevel"/>
    <w:tmpl w:val="2D9E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497295"/>
    <w:multiLevelType w:val="multilevel"/>
    <w:tmpl w:val="1C1C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0C2E91"/>
    <w:multiLevelType w:val="multilevel"/>
    <w:tmpl w:val="7724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5158C4"/>
    <w:multiLevelType w:val="multilevel"/>
    <w:tmpl w:val="46C4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D03032"/>
    <w:multiLevelType w:val="multilevel"/>
    <w:tmpl w:val="5A14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2941DA"/>
    <w:multiLevelType w:val="multilevel"/>
    <w:tmpl w:val="F1C2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946921"/>
    <w:multiLevelType w:val="multilevel"/>
    <w:tmpl w:val="E160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83141B"/>
    <w:multiLevelType w:val="hybridMultilevel"/>
    <w:tmpl w:val="04C0A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98234">
    <w:abstractNumId w:val="6"/>
  </w:num>
  <w:num w:numId="2" w16cid:durableId="1118647560">
    <w:abstractNumId w:val="3"/>
  </w:num>
  <w:num w:numId="3" w16cid:durableId="964309979">
    <w:abstractNumId w:val="8"/>
  </w:num>
  <w:num w:numId="4" w16cid:durableId="828597920">
    <w:abstractNumId w:val="1"/>
  </w:num>
  <w:num w:numId="5" w16cid:durableId="1629316892">
    <w:abstractNumId w:val="10"/>
  </w:num>
  <w:num w:numId="6" w16cid:durableId="174805705">
    <w:abstractNumId w:val="4"/>
  </w:num>
  <w:num w:numId="7" w16cid:durableId="2067294742">
    <w:abstractNumId w:val="5"/>
  </w:num>
  <w:num w:numId="8" w16cid:durableId="1590697134">
    <w:abstractNumId w:val="0"/>
  </w:num>
  <w:num w:numId="9" w16cid:durableId="306789905">
    <w:abstractNumId w:val="7"/>
  </w:num>
  <w:num w:numId="10" w16cid:durableId="751700136">
    <w:abstractNumId w:val="2"/>
  </w:num>
  <w:num w:numId="11" w16cid:durableId="88308889">
    <w:abstractNumId w:val="9"/>
  </w:num>
  <w:num w:numId="12" w16cid:durableId="10935551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74"/>
    <w:rsid w:val="00042D34"/>
    <w:rsid w:val="00044195"/>
    <w:rsid w:val="00045F57"/>
    <w:rsid w:val="00085E4E"/>
    <w:rsid w:val="000A04CD"/>
    <w:rsid w:val="000B63E2"/>
    <w:rsid w:val="000C1AB0"/>
    <w:rsid w:val="000C47F5"/>
    <w:rsid w:val="000F2EC9"/>
    <w:rsid w:val="000F7D9A"/>
    <w:rsid w:val="000F7EA3"/>
    <w:rsid w:val="00126034"/>
    <w:rsid w:val="0013220F"/>
    <w:rsid w:val="001620F0"/>
    <w:rsid w:val="0022735A"/>
    <w:rsid w:val="002320F9"/>
    <w:rsid w:val="00296EA3"/>
    <w:rsid w:val="002A5524"/>
    <w:rsid w:val="002A5EAA"/>
    <w:rsid w:val="002B0D44"/>
    <w:rsid w:val="002C25E9"/>
    <w:rsid w:val="002C67F6"/>
    <w:rsid w:val="002D02F9"/>
    <w:rsid w:val="002D09D2"/>
    <w:rsid w:val="002D1728"/>
    <w:rsid w:val="002D3888"/>
    <w:rsid w:val="002F498B"/>
    <w:rsid w:val="002F6829"/>
    <w:rsid w:val="00322E32"/>
    <w:rsid w:val="00341447"/>
    <w:rsid w:val="00342923"/>
    <w:rsid w:val="0034504B"/>
    <w:rsid w:val="003C7AD9"/>
    <w:rsid w:val="003F321D"/>
    <w:rsid w:val="00400A63"/>
    <w:rsid w:val="004108A3"/>
    <w:rsid w:val="004133C0"/>
    <w:rsid w:val="004223D7"/>
    <w:rsid w:val="0043576E"/>
    <w:rsid w:val="00485420"/>
    <w:rsid w:val="00485B69"/>
    <w:rsid w:val="00490E4A"/>
    <w:rsid w:val="004E5C80"/>
    <w:rsid w:val="00526639"/>
    <w:rsid w:val="00537B37"/>
    <w:rsid w:val="0054618B"/>
    <w:rsid w:val="00563B5E"/>
    <w:rsid w:val="00574F6C"/>
    <w:rsid w:val="00585462"/>
    <w:rsid w:val="005B25A8"/>
    <w:rsid w:val="005D6E24"/>
    <w:rsid w:val="005E2A0A"/>
    <w:rsid w:val="005F7731"/>
    <w:rsid w:val="0060750B"/>
    <w:rsid w:val="00637438"/>
    <w:rsid w:val="00642248"/>
    <w:rsid w:val="00680A0F"/>
    <w:rsid w:val="00690031"/>
    <w:rsid w:val="006B2CBE"/>
    <w:rsid w:val="006F043F"/>
    <w:rsid w:val="006F362C"/>
    <w:rsid w:val="00700D10"/>
    <w:rsid w:val="0072108E"/>
    <w:rsid w:val="00725D84"/>
    <w:rsid w:val="0074793F"/>
    <w:rsid w:val="007A1854"/>
    <w:rsid w:val="007C2DDF"/>
    <w:rsid w:val="007C6D79"/>
    <w:rsid w:val="007D5491"/>
    <w:rsid w:val="007E26A8"/>
    <w:rsid w:val="007E5F72"/>
    <w:rsid w:val="008010B6"/>
    <w:rsid w:val="00817F6B"/>
    <w:rsid w:val="00842802"/>
    <w:rsid w:val="00894F6F"/>
    <w:rsid w:val="008B3083"/>
    <w:rsid w:val="008D1F08"/>
    <w:rsid w:val="008E4296"/>
    <w:rsid w:val="008F4E94"/>
    <w:rsid w:val="00924159"/>
    <w:rsid w:val="009C4A06"/>
    <w:rsid w:val="00A032EB"/>
    <w:rsid w:val="00A67164"/>
    <w:rsid w:val="00A85A54"/>
    <w:rsid w:val="00AC2188"/>
    <w:rsid w:val="00AD79FB"/>
    <w:rsid w:val="00B143F6"/>
    <w:rsid w:val="00B40737"/>
    <w:rsid w:val="00B527BE"/>
    <w:rsid w:val="00BA3FAC"/>
    <w:rsid w:val="00BE1F5C"/>
    <w:rsid w:val="00BE43DB"/>
    <w:rsid w:val="00BE7410"/>
    <w:rsid w:val="00C21444"/>
    <w:rsid w:val="00C31CC8"/>
    <w:rsid w:val="00C64E0A"/>
    <w:rsid w:val="00C663AF"/>
    <w:rsid w:val="00C9204D"/>
    <w:rsid w:val="00C961A5"/>
    <w:rsid w:val="00CB38B9"/>
    <w:rsid w:val="00CE05E9"/>
    <w:rsid w:val="00D17FF0"/>
    <w:rsid w:val="00D27DE6"/>
    <w:rsid w:val="00D74FC6"/>
    <w:rsid w:val="00D85F2E"/>
    <w:rsid w:val="00D91458"/>
    <w:rsid w:val="00DC2D5C"/>
    <w:rsid w:val="00DD02C5"/>
    <w:rsid w:val="00DE7F8C"/>
    <w:rsid w:val="00E1024D"/>
    <w:rsid w:val="00E54F61"/>
    <w:rsid w:val="00E72114"/>
    <w:rsid w:val="00E87064"/>
    <w:rsid w:val="00E8788A"/>
    <w:rsid w:val="00EB4544"/>
    <w:rsid w:val="00F2438B"/>
    <w:rsid w:val="00F6199A"/>
    <w:rsid w:val="00F7673D"/>
    <w:rsid w:val="00FA510B"/>
    <w:rsid w:val="00FB4BF1"/>
    <w:rsid w:val="00FC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F5DD7"/>
  <w15:chartTrackingRefBased/>
  <w15:docId w15:val="{616AB069-167D-4845-BDA3-3A9A6CA7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731"/>
    <w:pPr>
      <w:spacing w:before="120" w:after="0"/>
      <w:contextualSpacing/>
    </w:pPr>
    <w:rPr>
      <w:rFonts w:asciiTheme="majorHAnsi" w:hAnsiTheme="majorHAns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728"/>
    <w:pPr>
      <w:keepNext/>
      <w:keepLines/>
      <w:spacing w:before="24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73D"/>
    <w:pPr>
      <w:keepNext/>
      <w:keepLines/>
      <w:spacing w:before="20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73D"/>
    <w:pPr>
      <w:keepNext/>
      <w:keepLines/>
      <w:spacing w:before="20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73D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73D"/>
    <w:pPr>
      <w:keepNext/>
      <w:keepLines/>
      <w:spacing w:before="200"/>
      <w:outlineLvl w:val="4"/>
    </w:pPr>
    <w:rPr>
      <w:rFonts w:eastAsiaTheme="majorEastAsia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73D"/>
    <w:pPr>
      <w:keepNext/>
      <w:keepLines/>
      <w:spacing w:before="200"/>
      <w:outlineLvl w:val="5"/>
    </w:pPr>
    <w:rPr>
      <w:rFonts w:eastAsiaTheme="majorEastAsia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73D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73D"/>
    <w:pPr>
      <w:keepNext/>
      <w:keepLines/>
      <w:spacing w:before="200"/>
      <w:outlineLvl w:val="7"/>
    </w:pPr>
    <w:rPr>
      <w:rFonts w:eastAsiaTheme="majorEastAsia" w:cstheme="majorBidi"/>
      <w:color w:val="5B9BD5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73D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72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F7673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E1F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F5C"/>
  </w:style>
  <w:style w:type="paragraph" w:styleId="Footer">
    <w:name w:val="footer"/>
    <w:basedOn w:val="Normal"/>
    <w:link w:val="FooterChar"/>
    <w:uiPriority w:val="99"/>
    <w:unhideWhenUsed/>
    <w:rsid w:val="00BE1F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F5C"/>
  </w:style>
  <w:style w:type="paragraph" w:styleId="Title">
    <w:name w:val="Title"/>
    <w:basedOn w:val="Normal"/>
    <w:next w:val="Normal"/>
    <w:link w:val="TitleChar"/>
    <w:uiPriority w:val="10"/>
    <w:qFormat/>
    <w:rsid w:val="00F7673D"/>
    <w:pPr>
      <w:pBdr>
        <w:bottom w:val="single" w:sz="8" w:space="4" w:color="5B9BD5" w:themeColor="accent1"/>
      </w:pBdr>
      <w:spacing w:after="300" w:line="240" w:lineRule="auto"/>
    </w:pPr>
    <w:rPr>
      <w:rFonts w:eastAsiaTheme="majorEastAsia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673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customStyle="1" w:styleId="CSS-Code">
    <w:name w:val="CSS-Code"/>
    <w:link w:val="CSS-CodeChar"/>
    <w:rsid w:val="00FB4BF1"/>
    <w:pPr>
      <w:tabs>
        <w:tab w:val="left" w:pos="3600"/>
      </w:tabs>
      <w:spacing w:after="0"/>
    </w:pPr>
    <w:rPr>
      <w:rFonts w:ascii="Lucida Console" w:hAnsi="Lucida Console" w:cs="Courier New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BE1F5C"/>
  </w:style>
  <w:style w:type="character" w:customStyle="1" w:styleId="CSS-CodeChar">
    <w:name w:val="CSS-Code Char"/>
    <w:basedOn w:val="NoSpacingChar"/>
    <w:link w:val="CSS-Code"/>
    <w:rsid w:val="00FB4BF1"/>
    <w:rPr>
      <w:rFonts w:ascii="Lucida Console" w:hAnsi="Lucida Console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2320F9"/>
  </w:style>
  <w:style w:type="paragraph" w:styleId="NormalWeb">
    <w:name w:val="Normal (Web)"/>
    <w:basedOn w:val="Normal"/>
    <w:uiPriority w:val="99"/>
    <w:semiHidden/>
    <w:unhideWhenUsed/>
    <w:rsid w:val="0034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73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TMLCode">
    <w:name w:val="HTML Code"/>
    <w:basedOn w:val="DefaultParagraphFont"/>
    <w:uiPriority w:val="99"/>
    <w:semiHidden/>
    <w:unhideWhenUsed/>
    <w:rsid w:val="0034504B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3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D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73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73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73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73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7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73D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73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673D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73D"/>
    <w:pPr>
      <w:numPr>
        <w:ilvl w:val="1"/>
      </w:numPr>
    </w:pPr>
    <w:rPr>
      <w:rFonts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7673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7673D"/>
    <w:rPr>
      <w:b/>
      <w:bCs/>
    </w:rPr>
  </w:style>
  <w:style w:type="character" w:styleId="Emphasis">
    <w:name w:val="Emphasis"/>
    <w:basedOn w:val="DefaultParagraphFont"/>
    <w:uiPriority w:val="20"/>
    <w:qFormat/>
    <w:rsid w:val="00F7673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F7673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7673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73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73D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F7673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7673D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673D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7673D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673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673D"/>
    <w:pPr>
      <w:outlineLvl w:val="9"/>
    </w:pPr>
  </w:style>
  <w:style w:type="paragraph" w:customStyle="1" w:styleId="Code">
    <w:name w:val="Code"/>
    <w:basedOn w:val="Normal"/>
    <w:link w:val="CodeChar"/>
    <w:qFormat/>
    <w:rsid w:val="00126034"/>
    <w:pPr>
      <w:tabs>
        <w:tab w:val="left" w:pos="3600"/>
      </w:tabs>
    </w:pPr>
    <w:rPr>
      <w:rFonts w:ascii="Consolas" w:hAnsi="Consolas"/>
      <w:color w:val="000000" w:themeColor="text1"/>
    </w:rPr>
  </w:style>
  <w:style w:type="character" w:customStyle="1" w:styleId="csspropertyvaluecolor">
    <w:name w:val="csspropertyvaluecolor"/>
    <w:basedOn w:val="DefaultParagraphFont"/>
    <w:rsid w:val="00690031"/>
  </w:style>
  <w:style w:type="character" w:customStyle="1" w:styleId="CodeChar">
    <w:name w:val="Code Char"/>
    <w:basedOn w:val="Heading1Char"/>
    <w:link w:val="Code"/>
    <w:rsid w:val="00126034"/>
    <w:rPr>
      <w:rFonts w:ascii="Consolas" w:eastAsiaTheme="majorEastAsia" w:hAnsi="Consolas" w:cstheme="majorBidi"/>
      <w:b w:val="0"/>
      <w:bCs w:val="0"/>
      <w:color w:val="000000" w:themeColor="text1"/>
      <w:sz w:val="20"/>
      <w:szCs w:val="20"/>
    </w:rPr>
  </w:style>
  <w:style w:type="character" w:customStyle="1" w:styleId="cssdelimitercolor">
    <w:name w:val="cssdelimitercolor"/>
    <w:basedOn w:val="DefaultParagraphFont"/>
    <w:rsid w:val="00690031"/>
  </w:style>
  <w:style w:type="table" w:styleId="TableGrid">
    <w:name w:val="Table Grid"/>
    <w:basedOn w:val="TableNormal"/>
    <w:uiPriority w:val="39"/>
    <w:rsid w:val="0056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576E"/>
    <w:rPr>
      <w:color w:val="0000FF"/>
      <w:u w:val="single"/>
    </w:rPr>
  </w:style>
  <w:style w:type="paragraph" w:customStyle="1" w:styleId="Comment">
    <w:name w:val="Comment"/>
    <w:basedOn w:val="CSS-Code"/>
    <w:link w:val="CommentChar"/>
    <w:qFormat/>
    <w:rsid w:val="00085E4E"/>
    <w:rPr>
      <w:rFonts w:asciiTheme="majorHAnsi" w:hAnsiTheme="majorHAnsi" w:cstheme="majorHAnsi"/>
    </w:rPr>
  </w:style>
  <w:style w:type="character" w:customStyle="1" w:styleId="tagnamecolor">
    <w:name w:val="tagnamecolor"/>
    <w:basedOn w:val="DefaultParagraphFont"/>
    <w:rsid w:val="00A67164"/>
  </w:style>
  <w:style w:type="character" w:customStyle="1" w:styleId="CommentChar">
    <w:name w:val="Comment Char"/>
    <w:basedOn w:val="CSS-CodeChar"/>
    <w:link w:val="Comment"/>
    <w:rsid w:val="00085E4E"/>
    <w:rPr>
      <w:rFonts w:asciiTheme="majorHAnsi" w:hAnsiTheme="majorHAnsi" w:cstheme="majorHAnsi"/>
      <w:sz w:val="20"/>
      <w:szCs w:val="20"/>
    </w:rPr>
  </w:style>
  <w:style w:type="character" w:customStyle="1" w:styleId="tagcolor">
    <w:name w:val="tagcolor"/>
    <w:basedOn w:val="DefaultParagraphFont"/>
    <w:rsid w:val="00A67164"/>
  </w:style>
  <w:style w:type="character" w:customStyle="1" w:styleId="attributecolor">
    <w:name w:val="attributecolor"/>
    <w:basedOn w:val="DefaultParagraphFont"/>
    <w:rsid w:val="00A67164"/>
  </w:style>
  <w:style w:type="character" w:customStyle="1" w:styleId="attributevaluecolor">
    <w:name w:val="attributevaluecolor"/>
    <w:basedOn w:val="DefaultParagraphFont"/>
    <w:rsid w:val="00A67164"/>
  </w:style>
  <w:style w:type="character" w:styleId="UnresolvedMention">
    <w:name w:val="Unresolved Mention"/>
    <w:basedOn w:val="DefaultParagraphFont"/>
    <w:uiPriority w:val="99"/>
    <w:semiHidden/>
    <w:unhideWhenUsed/>
    <w:rsid w:val="005E2A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0D10"/>
    <w:pPr>
      <w:ind w:left="720"/>
    </w:pPr>
  </w:style>
  <w:style w:type="table" w:styleId="GridTable4-Accent1">
    <w:name w:val="Grid Table 4 Accent 1"/>
    <w:basedOn w:val="TableNormal"/>
    <w:uiPriority w:val="49"/>
    <w:rsid w:val="008B30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sspropertycolor">
    <w:name w:val="csspropertycolor"/>
    <w:basedOn w:val="DefaultParagraphFont"/>
    <w:rsid w:val="0063743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3F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contextualSpacing w:val="0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3FAC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BA3FAC"/>
  </w:style>
  <w:style w:type="character" w:customStyle="1" w:styleId="commentcolor">
    <w:name w:val="commentcolor"/>
    <w:basedOn w:val="DefaultParagraphFont"/>
    <w:rsid w:val="007E5F72"/>
  </w:style>
  <w:style w:type="character" w:customStyle="1" w:styleId="cssselectorcolor">
    <w:name w:val="cssselectorcolor"/>
    <w:basedOn w:val="DefaultParagraphFont"/>
    <w:rsid w:val="007E5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w3schools.com/icons/icons_reference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3schools.com/css/css_border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87C8520-08F0-4777-B300-B0ADDC0FB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Kleen, Tom</dc:creator>
  <cp:keywords/>
  <dc:description/>
  <cp:lastModifiedBy>Jose, Sonu</cp:lastModifiedBy>
  <cp:revision>10</cp:revision>
  <cp:lastPrinted>2021-04-01T17:19:00Z</cp:lastPrinted>
  <dcterms:created xsi:type="dcterms:W3CDTF">2021-04-01T19:36:00Z</dcterms:created>
  <dcterms:modified xsi:type="dcterms:W3CDTF">2023-03-10T19:20:00Z</dcterms:modified>
</cp:coreProperties>
</file>