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E13D0" w14:textId="71AF8BCD" w:rsidR="00336EFB" w:rsidRDefault="00336EFB" w:rsidP="006F262C">
      <w:pPr>
        <w:spacing w:after="0" w:line="240" w:lineRule="auto"/>
        <w:jc w:val="center"/>
        <w:rPr>
          <w:rFonts w:ascii="Arial" w:hAnsi="Arial" w:cs="Arial"/>
          <w:b/>
          <w:sz w:val="24"/>
          <w:szCs w:val="24"/>
        </w:rPr>
      </w:pPr>
      <w:r w:rsidRPr="00D80826">
        <w:rPr>
          <w:rFonts w:ascii="Arial" w:hAnsi="Arial" w:cs="Arial"/>
          <w:b/>
          <w:sz w:val="24"/>
          <w:szCs w:val="24"/>
        </w:rPr>
        <w:t>SYLLABUS</w:t>
      </w:r>
    </w:p>
    <w:p w14:paraId="52923EF2" w14:textId="77777777" w:rsidR="00AA2CF2" w:rsidRPr="00D80826" w:rsidRDefault="00AA2CF2" w:rsidP="006F262C">
      <w:pPr>
        <w:spacing w:after="0" w:line="240" w:lineRule="auto"/>
        <w:jc w:val="center"/>
        <w:rPr>
          <w:rFonts w:ascii="Arial" w:hAnsi="Arial" w:cs="Arial"/>
          <w:b/>
          <w:sz w:val="24"/>
          <w:szCs w:val="24"/>
        </w:rPr>
      </w:pPr>
    </w:p>
    <w:p w14:paraId="06EB037C" w14:textId="77777777" w:rsidR="00336EFB" w:rsidRPr="00D80826" w:rsidRDefault="00336EFB" w:rsidP="006F262C">
      <w:pPr>
        <w:spacing w:after="0" w:line="240" w:lineRule="auto"/>
        <w:jc w:val="center"/>
        <w:rPr>
          <w:rFonts w:ascii="Arial" w:hAnsi="Arial" w:cs="Arial"/>
          <w:sz w:val="24"/>
          <w:szCs w:val="24"/>
        </w:rPr>
      </w:pPr>
    </w:p>
    <w:p w14:paraId="16069F3E" w14:textId="42CFB346" w:rsidR="00CC282E" w:rsidRPr="00D80826" w:rsidRDefault="00CC282E" w:rsidP="00CC282E">
      <w:pPr>
        <w:tabs>
          <w:tab w:val="left" w:pos="1230"/>
        </w:tabs>
        <w:spacing w:after="0"/>
        <w:rPr>
          <w:rFonts w:ascii="Arial" w:hAnsi="Arial" w:cs="Arial"/>
          <w:sz w:val="24"/>
          <w:szCs w:val="24"/>
        </w:rPr>
      </w:pPr>
      <w:r w:rsidRPr="00D80826">
        <w:rPr>
          <w:rStyle w:val="Heading1Char"/>
          <w:rFonts w:ascii="Arial" w:eastAsiaTheme="minorHAnsi" w:hAnsi="Arial" w:cs="Arial"/>
          <w:szCs w:val="24"/>
        </w:rPr>
        <w:t>COURSE:</w:t>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00BF0786" w:rsidRPr="00D80826">
        <w:rPr>
          <w:rFonts w:ascii="Arial" w:hAnsi="Arial" w:cs="Arial"/>
          <w:sz w:val="24"/>
          <w:szCs w:val="24"/>
        </w:rPr>
        <w:t>CSCI 01IS: Data Visualization</w:t>
      </w:r>
    </w:p>
    <w:p w14:paraId="1717C75F" w14:textId="77777777" w:rsidR="00CC282E" w:rsidRPr="00D80826" w:rsidRDefault="00CC282E" w:rsidP="00CC282E">
      <w:pPr>
        <w:tabs>
          <w:tab w:val="left" w:pos="1230"/>
        </w:tabs>
        <w:spacing w:after="0"/>
        <w:rPr>
          <w:rFonts w:ascii="Arial" w:hAnsi="Arial" w:cs="Arial"/>
          <w:sz w:val="24"/>
          <w:szCs w:val="24"/>
        </w:rPr>
      </w:pPr>
    </w:p>
    <w:p w14:paraId="064843AF" w14:textId="3BCA4199" w:rsidR="00CC282E" w:rsidRPr="00D80826" w:rsidRDefault="00CC282E" w:rsidP="00CC282E">
      <w:pPr>
        <w:pStyle w:val="Heading1"/>
        <w:rPr>
          <w:rFonts w:ascii="Arial" w:eastAsiaTheme="minorHAnsi" w:hAnsi="Arial" w:cs="Arial"/>
          <w:b w:val="0"/>
          <w:szCs w:val="24"/>
        </w:rPr>
      </w:pPr>
      <w:r w:rsidRPr="00D80826">
        <w:rPr>
          <w:rFonts w:ascii="Arial" w:eastAsiaTheme="minorHAnsi" w:hAnsi="Arial" w:cs="Arial"/>
          <w:szCs w:val="24"/>
        </w:rPr>
        <w:t>SEMESTER &amp; YEAR:</w:t>
      </w:r>
      <w:r w:rsidR="00E94B6E" w:rsidRPr="00D80826">
        <w:rPr>
          <w:rFonts w:ascii="Arial" w:eastAsiaTheme="minorHAnsi" w:hAnsi="Arial" w:cs="Arial"/>
          <w:szCs w:val="24"/>
        </w:rPr>
        <w:t xml:space="preserve"> </w:t>
      </w:r>
      <w:r w:rsidR="0044178D" w:rsidRPr="00D80826">
        <w:rPr>
          <w:rFonts w:ascii="Arial" w:eastAsiaTheme="minorHAnsi" w:hAnsi="Arial" w:cs="Arial"/>
          <w:szCs w:val="24"/>
        </w:rPr>
        <w:t xml:space="preserve">      </w:t>
      </w:r>
      <w:r w:rsidR="00D069F4">
        <w:rPr>
          <w:rFonts w:ascii="Arial" w:hAnsi="Arial" w:cs="Arial"/>
          <w:b w:val="0"/>
          <w:bCs/>
          <w:szCs w:val="24"/>
        </w:rPr>
        <w:t>Spring</w:t>
      </w:r>
      <w:r w:rsidR="00E94B6E" w:rsidRPr="00D80826">
        <w:rPr>
          <w:rFonts w:ascii="Arial" w:hAnsi="Arial" w:cs="Arial"/>
          <w:b w:val="0"/>
          <w:bCs/>
          <w:szCs w:val="24"/>
        </w:rPr>
        <w:t>, 202</w:t>
      </w:r>
      <w:r w:rsidR="00D069F4">
        <w:rPr>
          <w:rFonts w:ascii="Arial" w:hAnsi="Arial" w:cs="Arial"/>
          <w:b w:val="0"/>
          <w:bCs/>
          <w:szCs w:val="24"/>
        </w:rPr>
        <w:t>5</w:t>
      </w:r>
      <w:r w:rsidRPr="00D80826">
        <w:rPr>
          <w:rFonts w:ascii="Arial" w:eastAsiaTheme="minorHAnsi" w:hAnsi="Arial" w:cs="Arial"/>
          <w:szCs w:val="24"/>
        </w:rPr>
        <w:tab/>
      </w:r>
    </w:p>
    <w:p w14:paraId="1D593E95" w14:textId="77777777" w:rsidR="00CC282E" w:rsidRPr="00D80826" w:rsidRDefault="00CC282E" w:rsidP="00CC282E">
      <w:pPr>
        <w:tabs>
          <w:tab w:val="left" w:pos="1230"/>
        </w:tabs>
        <w:spacing w:after="0"/>
        <w:rPr>
          <w:rFonts w:ascii="Arial" w:hAnsi="Arial" w:cs="Arial"/>
          <w:sz w:val="24"/>
          <w:szCs w:val="24"/>
        </w:rPr>
      </w:pPr>
    </w:p>
    <w:p w14:paraId="03C2A1D7" w14:textId="534E8242" w:rsidR="00CC282E" w:rsidRPr="00D80826" w:rsidRDefault="00CC282E" w:rsidP="00CC282E">
      <w:pPr>
        <w:spacing w:after="0"/>
        <w:rPr>
          <w:rFonts w:ascii="Arial" w:eastAsia="Times New Roman" w:hAnsi="Arial" w:cs="Arial"/>
          <w:sz w:val="24"/>
          <w:szCs w:val="24"/>
        </w:rPr>
      </w:pPr>
      <w:r w:rsidRPr="00D80826">
        <w:rPr>
          <w:rStyle w:val="Heading1Char"/>
          <w:rFonts w:ascii="Arial" w:eastAsiaTheme="minorHAnsi" w:hAnsi="Arial" w:cs="Arial"/>
          <w:szCs w:val="24"/>
        </w:rPr>
        <w:t>FACULTY:</w:t>
      </w:r>
      <w:r w:rsidRPr="00D80826">
        <w:rPr>
          <w:rStyle w:val="Heading1Char"/>
          <w:rFonts w:ascii="Arial" w:eastAsiaTheme="minorHAnsi" w:hAnsi="Arial" w:cs="Arial"/>
          <w:szCs w:val="24"/>
        </w:rPr>
        <w:tab/>
      </w:r>
      <w:r w:rsidRPr="00D80826">
        <w:rPr>
          <w:rFonts w:ascii="Arial" w:hAnsi="Arial" w:cs="Arial"/>
          <w:sz w:val="24"/>
          <w:szCs w:val="24"/>
        </w:rPr>
        <w:tab/>
        <w:t>Name:</w:t>
      </w:r>
      <w:r w:rsidR="000F6FFC" w:rsidRPr="00D80826">
        <w:rPr>
          <w:rFonts w:ascii="Arial" w:hAnsi="Arial" w:cs="Arial"/>
          <w:sz w:val="24"/>
          <w:szCs w:val="24"/>
        </w:rPr>
        <w:t xml:space="preserve"> Sonu Jose</w:t>
      </w:r>
    </w:p>
    <w:p w14:paraId="5CC76210" w14:textId="7D135A0A" w:rsidR="00CC282E" w:rsidRPr="00D80826" w:rsidRDefault="00CC282E" w:rsidP="0078298C">
      <w:pPr>
        <w:spacing w:after="0" w:line="240" w:lineRule="auto"/>
        <w:ind w:left="2160"/>
        <w:rPr>
          <w:rFonts w:ascii="Arial" w:eastAsia="Times New Roman" w:hAnsi="Arial" w:cs="Arial"/>
          <w:sz w:val="24"/>
          <w:szCs w:val="24"/>
        </w:rPr>
      </w:pPr>
      <w:r w:rsidRPr="00D80826">
        <w:rPr>
          <w:rFonts w:ascii="Arial" w:eastAsia="Times New Roman" w:hAnsi="Arial" w:cs="Arial"/>
          <w:sz w:val="24"/>
          <w:szCs w:val="24"/>
        </w:rPr>
        <w:t xml:space="preserve">Office location: </w:t>
      </w:r>
      <w:r w:rsidR="0078298C" w:rsidRPr="00D80826">
        <w:rPr>
          <w:rFonts w:ascii="Arial" w:eastAsia="Times New Roman" w:hAnsi="Arial" w:cs="Arial"/>
          <w:sz w:val="24"/>
          <w:szCs w:val="24"/>
        </w:rPr>
        <w:t>Heelan Hall 279</w:t>
      </w:r>
    </w:p>
    <w:p w14:paraId="6809D90D" w14:textId="5B741CCC" w:rsidR="00CC282E" w:rsidRPr="00D80826" w:rsidRDefault="00CC282E" w:rsidP="00CC282E">
      <w:pPr>
        <w:spacing w:after="0" w:line="240" w:lineRule="auto"/>
        <w:ind w:left="2160"/>
        <w:rPr>
          <w:rFonts w:ascii="Arial" w:eastAsia="Times New Roman" w:hAnsi="Arial" w:cs="Arial"/>
          <w:sz w:val="24"/>
          <w:szCs w:val="24"/>
        </w:rPr>
      </w:pPr>
      <w:r w:rsidRPr="00D80826">
        <w:rPr>
          <w:rFonts w:ascii="Arial" w:eastAsia="Times New Roman" w:hAnsi="Arial" w:cs="Arial"/>
          <w:sz w:val="24"/>
          <w:szCs w:val="24"/>
        </w:rPr>
        <w:t xml:space="preserve">Phone:  </w:t>
      </w:r>
      <w:r w:rsidR="001C6F73" w:rsidRPr="00D80826">
        <w:rPr>
          <w:rFonts w:ascii="Arial" w:hAnsi="Arial" w:cs="Arial"/>
          <w:color w:val="201F1E"/>
          <w:sz w:val="24"/>
          <w:szCs w:val="24"/>
          <w:shd w:val="clear" w:color="auto" w:fill="FFFFFF"/>
        </w:rPr>
        <w:t>712.279.1794</w:t>
      </w:r>
    </w:p>
    <w:p w14:paraId="7FA66CDE" w14:textId="047CBAFD" w:rsidR="00CC282E" w:rsidRPr="00D80826" w:rsidRDefault="00CC282E" w:rsidP="00024263">
      <w:pPr>
        <w:spacing w:after="0" w:line="240" w:lineRule="auto"/>
        <w:ind w:left="1440" w:firstLine="720"/>
        <w:rPr>
          <w:rStyle w:val="Hyperlink"/>
          <w:rFonts w:ascii="Arial" w:hAnsi="Arial" w:cs="Arial"/>
          <w:sz w:val="24"/>
          <w:szCs w:val="24"/>
        </w:rPr>
      </w:pPr>
      <w:r w:rsidRPr="00D80826">
        <w:rPr>
          <w:rFonts w:ascii="Arial" w:eastAsia="Times New Roman" w:hAnsi="Arial" w:cs="Arial"/>
          <w:sz w:val="24"/>
          <w:szCs w:val="24"/>
        </w:rPr>
        <w:t xml:space="preserve">Email: </w:t>
      </w:r>
      <w:hyperlink r:id="rId7" w:history="1">
        <w:r w:rsidR="00024263" w:rsidRPr="00D80826">
          <w:rPr>
            <w:rStyle w:val="Hyperlink"/>
            <w:rFonts w:ascii="Arial" w:hAnsi="Arial" w:cs="Arial"/>
            <w:sz w:val="24"/>
            <w:szCs w:val="24"/>
          </w:rPr>
          <w:t>sonu.jose@briarcliff.edu</w:t>
        </w:r>
      </w:hyperlink>
    </w:p>
    <w:p w14:paraId="622572B9" w14:textId="77777777" w:rsidR="00024263" w:rsidRPr="00D80826" w:rsidRDefault="00024263" w:rsidP="00024263">
      <w:pPr>
        <w:spacing w:after="0" w:line="240" w:lineRule="auto"/>
        <w:ind w:left="1440" w:firstLine="720"/>
        <w:rPr>
          <w:rFonts w:ascii="Arial" w:eastAsia="Times New Roman" w:hAnsi="Arial" w:cs="Arial"/>
          <w:b/>
          <w:sz w:val="24"/>
          <w:szCs w:val="24"/>
        </w:rPr>
      </w:pPr>
    </w:p>
    <w:p w14:paraId="024A7617" w14:textId="77777777" w:rsidR="00CC282E" w:rsidRPr="00D80826" w:rsidRDefault="00CC282E" w:rsidP="00CC282E">
      <w:pPr>
        <w:spacing w:after="0" w:line="240" w:lineRule="auto"/>
        <w:rPr>
          <w:rFonts w:ascii="Arial" w:eastAsia="Times New Roman" w:hAnsi="Arial" w:cs="Arial"/>
          <w:b/>
          <w:sz w:val="24"/>
          <w:szCs w:val="24"/>
        </w:rPr>
      </w:pPr>
    </w:p>
    <w:p w14:paraId="469F0B42" w14:textId="77777777" w:rsidR="005A175B" w:rsidRPr="003B59E0" w:rsidRDefault="005A175B" w:rsidP="005A175B">
      <w:pPr>
        <w:pStyle w:val="Heading1"/>
        <w:rPr>
          <w:rFonts w:ascii="Arial" w:eastAsiaTheme="minorHAnsi" w:hAnsi="Arial" w:cs="Arial"/>
          <w:b w:val="0"/>
          <w:szCs w:val="24"/>
        </w:rPr>
      </w:pPr>
      <w:r w:rsidRPr="003B59E0">
        <w:rPr>
          <w:rFonts w:ascii="Arial" w:eastAsiaTheme="minorHAnsi" w:hAnsi="Arial" w:cs="Arial"/>
          <w:szCs w:val="24"/>
        </w:rPr>
        <w:t>STUDENT DROP-IN HOURS:</w:t>
      </w:r>
      <w:r>
        <w:rPr>
          <w:rFonts w:ascii="Arial" w:eastAsiaTheme="minorHAnsi" w:hAnsi="Arial" w:cs="Arial"/>
          <w:szCs w:val="24"/>
        </w:rPr>
        <w:t xml:space="preserve"> </w:t>
      </w:r>
      <w:r>
        <w:rPr>
          <w:rFonts w:ascii="Arial" w:hAnsi="Arial" w:cs="Arial"/>
          <w:b w:val="0"/>
          <w:bCs/>
          <w:szCs w:val="24"/>
        </w:rPr>
        <w:t>Mon</w:t>
      </w:r>
      <w:r w:rsidRPr="003B59E0">
        <w:rPr>
          <w:rFonts w:ascii="Arial" w:hAnsi="Arial" w:cs="Arial"/>
          <w:b w:val="0"/>
          <w:bCs/>
          <w:szCs w:val="24"/>
        </w:rPr>
        <w:t>day</w:t>
      </w:r>
      <w:r>
        <w:rPr>
          <w:rFonts w:ascii="Arial" w:hAnsi="Arial" w:cs="Arial"/>
          <w:b w:val="0"/>
          <w:bCs/>
          <w:szCs w:val="24"/>
        </w:rPr>
        <w:t xml:space="preserve"> and Wednesday: </w:t>
      </w:r>
      <w:r w:rsidRPr="003B59E0">
        <w:rPr>
          <w:rFonts w:ascii="Arial" w:hAnsi="Arial" w:cs="Arial"/>
          <w:b w:val="0"/>
          <w:bCs/>
          <w:szCs w:val="24"/>
        </w:rPr>
        <w:t>11:00 am - 12:00 pm and by appointment.</w:t>
      </w:r>
    </w:p>
    <w:p w14:paraId="4DE5F3FA" w14:textId="77777777" w:rsidR="00982C77" w:rsidRPr="00982C77" w:rsidRDefault="00982C77" w:rsidP="00982C77"/>
    <w:p w14:paraId="26EC40BA" w14:textId="278AB065" w:rsidR="00CC282E" w:rsidRPr="00D80826" w:rsidRDefault="00CC282E" w:rsidP="00CC282E">
      <w:pPr>
        <w:pStyle w:val="Heading1"/>
        <w:rPr>
          <w:rFonts w:ascii="Arial" w:eastAsia="Calibri" w:hAnsi="Arial" w:cs="Arial"/>
          <w:szCs w:val="24"/>
        </w:rPr>
      </w:pPr>
      <w:r w:rsidRPr="00D80826">
        <w:rPr>
          <w:rFonts w:ascii="Arial" w:eastAsiaTheme="minorHAnsi" w:hAnsi="Arial" w:cs="Arial"/>
          <w:szCs w:val="24"/>
        </w:rPr>
        <w:t xml:space="preserve">COURSE DESCRIPTION: </w:t>
      </w:r>
      <w:r w:rsidR="00A9112B" w:rsidRPr="00D80826">
        <w:rPr>
          <w:rFonts w:ascii="Arial" w:hAnsi="Arial" w:cs="Arial"/>
          <w:b w:val="0"/>
          <w:bCs/>
          <w:szCs w:val="24"/>
        </w:rPr>
        <w:t>To become acquainted with principles and tools for data visualization.</w:t>
      </w:r>
    </w:p>
    <w:p w14:paraId="507BD85E" w14:textId="77777777" w:rsidR="00CC282E" w:rsidRPr="00D80826" w:rsidRDefault="00CC282E" w:rsidP="00CC282E">
      <w:pPr>
        <w:suppressAutoHyphens/>
        <w:spacing w:after="0"/>
        <w:rPr>
          <w:rFonts w:ascii="Arial" w:hAnsi="Arial" w:cs="Arial"/>
          <w:sz w:val="24"/>
          <w:szCs w:val="24"/>
        </w:rPr>
      </w:pPr>
    </w:p>
    <w:p w14:paraId="3A285BDA" w14:textId="720EA412" w:rsidR="00CC282E" w:rsidRPr="00D80826" w:rsidRDefault="00CC282E" w:rsidP="00CC282E">
      <w:pPr>
        <w:pStyle w:val="Heading1"/>
        <w:rPr>
          <w:rFonts w:ascii="Arial" w:eastAsiaTheme="minorHAnsi" w:hAnsi="Arial" w:cs="Arial"/>
          <w:szCs w:val="24"/>
        </w:rPr>
      </w:pPr>
      <w:r w:rsidRPr="00D80826">
        <w:rPr>
          <w:rFonts w:ascii="Arial" w:eastAsiaTheme="minorHAnsi" w:hAnsi="Arial" w:cs="Arial"/>
          <w:szCs w:val="24"/>
        </w:rPr>
        <w:t>PREREQUISITES:</w:t>
      </w:r>
      <w:r w:rsidRPr="00D80826">
        <w:rPr>
          <w:rFonts w:ascii="Arial" w:eastAsiaTheme="minorHAnsi" w:hAnsi="Arial" w:cs="Arial"/>
          <w:szCs w:val="24"/>
        </w:rPr>
        <w:tab/>
      </w:r>
      <w:r w:rsidR="0080229D" w:rsidRPr="00D80826">
        <w:rPr>
          <w:rFonts w:ascii="Arial" w:hAnsi="Arial" w:cs="Arial"/>
          <w:b w:val="0"/>
          <w:bCs/>
          <w:szCs w:val="24"/>
        </w:rPr>
        <w:t>You must be a junior or senior computer science major.</w:t>
      </w:r>
    </w:p>
    <w:p w14:paraId="39587B89" w14:textId="77777777" w:rsidR="00CC282E" w:rsidRPr="00D80826" w:rsidRDefault="00CC282E" w:rsidP="00CC282E">
      <w:pPr>
        <w:spacing w:after="0"/>
        <w:rPr>
          <w:rFonts w:ascii="Arial" w:hAnsi="Arial" w:cs="Arial"/>
          <w:sz w:val="24"/>
          <w:szCs w:val="24"/>
        </w:rPr>
      </w:pPr>
    </w:p>
    <w:p w14:paraId="45F5B637" w14:textId="055566FE" w:rsidR="003409C9" w:rsidRPr="003409C9" w:rsidRDefault="003409C9" w:rsidP="003409C9">
      <w:pPr>
        <w:spacing w:line="253" w:lineRule="atLeast"/>
        <w:rPr>
          <w:rFonts w:ascii="Arial" w:hAnsi="Arial" w:cs="Arial"/>
          <w:color w:val="000000"/>
          <w:sz w:val="24"/>
          <w:szCs w:val="24"/>
        </w:rPr>
      </w:pPr>
      <w:r w:rsidRPr="003B59E0">
        <w:rPr>
          <w:rFonts w:ascii="Arial" w:hAnsi="Arial" w:cs="Arial"/>
          <w:b/>
          <w:bCs/>
          <w:sz w:val="24"/>
          <w:szCs w:val="24"/>
        </w:rPr>
        <w:t>TEXTBOOK:</w:t>
      </w:r>
      <w:r w:rsidRPr="003B59E0">
        <w:rPr>
          <w:rFonts w:ascii="Arial" w:hAnsi="Arial" w:cs="Arial"/>
          <w:b/>
          <w:bCs/>
          <w:color w:val="000000"/>
          <w:sz w:val="24"/>
          <w:szCs w:val="24"/>
        </w:rPr>
        <w:t xml:space="preserve"> </w:t>
      </w:r>
      <w:r w:rsidRPr="003409C9">
        <w:rPr>
          <w:rFonts w:ascii="Arial" w:hAnsi="Arial" w:cs="Arial"/>
          <w:color w:val="000000"/>
          <w:sz w:val="24"/>
          <w:szCs w:val="24"/>
        </w:rPr>
        <w:t>There is no textbook for this class.</w:t>
      </w:r>
    </w:p>
    <w:p w14:paraId="01C5DC0C" w14:textId="77777777" w:rsidR="00CC282E" w:rsidRPr="00D80826" w:rsidRDefault="00CC282E" w:rsidP="006F262C">
      <w:pPr>
        <w:spacing w:after="0" w:line="240" w:lineRule="auto"/>
        <w:rPr>
          <w:rFonts w:ascii="Arial" w:hAnsi="Arial" w:cs="Arial"/>
          <w:b/>
          <w:sz w:val="24"/>
          <w:szCs w:val="24"/>
        </w:rPr>
      </w:pPr>
    </w:p>
    <w:p w14:paraId="274E31BD" w14:textId="77777777" w:rsidR="00E8731A" w:rsidRPr="00D80826" w:rsidRDefault="00E8731A" w:rsidP="006F262C">
      <w:pPr>
        <w:tabs>
          <w:tab w:val="left" w:pos="1350"/>
        </w:tabs>
        <w:spacing w:after="0" w:line="240" w:lineRule="auto"/>
        <w:rPr>
          <w:rFonts w:ascii="Arial" w:hAnsi="Arial" w:cs="Arial"/>
          <w:b/>
          <w:sz w:val="24"/>
          <w:szCs w:val="24"/>
        </w:rPr>
      </w:pPr>
    </w:p>
    <w:p w14:paraId="1576EDED" w14:textId="663E3FD0" w:rsidR="00336EFB" w:rsidRPr="00D80826" w:rsidRDefault="00336EFB" w:rsidP="006F262C">
      <w:pPr>
        <w:tabs>
          <w:tab w:val="left" w:pos="1350"/>
        </w:tabs>
        <w:spacing w:after="0" w:line="240" w:lineRule="auto"/>
        <w:rPr>
          <w:rFonts w:ascii="Arial" w:hAnsi="Arial" w:cs="Arial"/>
          <w:b/>
          <w:sz w:val="24"/>
          <w:szCs w:val="24"/>
        </w:rPr>
      </w:pPr>
      <w:r w:rsidRPr="00D80826">
        <w:rPr>
          <w:rFonts w:ascii="Arial" w:hAnsi="Arial" w:cs="Arial"/>
          <w:b/>
          <w:sz w:val="24"/>
          <w:szCs w:val="24"/>
        </w:rPr>
        <w:t xml:space="preserve">EVALUATION METHODS:  </w:t>
      </w:r>
    </w:p>
    <w:p w14:paraId="758D1BE3" w14:textId="30688EA4" w:rsidR="00AD33B5" w:rsidRPr="00D80826" w:rsidRDefault="00AD33B5" w:rsidP="006F262C">
      <w:pPr>
        <w:tabs>
          <w:tab w:val="left" w:pos="1350"/>
        </w:tabs>
        <w:spacing w:after="0" w:line="240" w:lineRule="auto"/>
        <w:rPr>
          <w:rFonts w:ascii="Arial" w:hAnsi="Arial" w:cs="Arial"/>
          <w:noProof/>
          <w:sz w:val="24"/>
          <w:szCs w:val="24"/>
        </w:rPr>
      </w:pPr>
    </w:p>
    <w:p w14:paraId="0F4209A4" w14:textId="46FA615A" w:rsidR="00286A06" w:rsidRPr="00D80826" w:rsidRDefault="00286A06" w:rsidP="00286A06">
      <w:pPr>
        <w:spacing w:after="0" w:line="240" w:lineRule="auto"/>
        <w:rPr>
          <w:rFonts w:ascii="Arial" w:hAnsi="Arial" w:cs="Arial"/>
          <w:sz w:val="24"/>
          <w:szCs w:val="24"/>
        </w:rPr>
      </w:pPr>
      <w:r w:rsidRPr="00D80826">
        <w:rPr>
          <w:rFonts w:ascii="Arial" w:hAnsi="Arial" w:cs="Arial"/>
          <w:sz w:val="24"/>
          <w:szCs w:val="24"/>
        </w:rPr>
        <w:t>Homework:</w:t>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t xml:space="preserve">                                                       100%</w:t>
      </w:r>
    </w:p>
    <w:p w14:paraId="73788768" w14:textId="77777777" w:rsidR="00286A06" w:rsidRPr="00D80826" w:rsidRDefault="00286A06" w:rsidP="00286A06">
      <w:pPr>
        <w:pBdr>
          <w:bottom w:val="single" w:sz="12" w:space="1" w:color="auto"/>
        </w:pBdr>
        <w:spacing w:after="0" w:line="240" w:lineRule="auto"/>
        <w:rPr>
          <w:rFonts w:ascii="Arial" w:hAnsi="Arial" w:cs="Arial"/>
          <w:sz w:val="24"/>
          <w:szCs w:val="24"/>
        </w:rPr>
      </w:pPr>
    </w:p>
    <w:p w14:paraId="71EF8EC6" w14:textId="24C646CA" w:rsidR="00286A06" w:rsidRPr="00D80826" w:rsidRDefault="00286A06" w:rsidP="00286A06">
      <w:pPr>
        <w:spacing w:after="0" w:line="240" w:lineRule="auto"/>
        <w:rPr>
          <w:rFonts w:ascii="Arial" w:hAnsi="Arial" w:cs="Arial"/>
          <w:sz w:val="24"/>
          <w:szCs w:val="24"/>
        </w:rPr>
      </w:pPr>
      <w:r w:rsidRPr="00D80826">
        <w:rPr>
          <w:rFonts w:ascii="Arial" w:hAnsi="Arial" w:cs="Arial"/>
          <w:sz w:val="24"/>
          <w:szCs w:val="24"/>
        </w:rPr>
        <w:t>Total</w:t>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r>
      <w:r w:rsidRPr="00D80826">
        <w:rPr>
          <w:rFonts w:ascii="Arial" w:hAnsi="Arial" w:cs="Arial"/>
          <w:sz w:val="24"/>
          <w:szCs w:val="24"/>
        </w:rPr>
        <w:tab/>
        <w:t xml:space="preserve">                      100%</w:t>
      </w:r>
    </w:p>
    <w:p w14:paraId="0E4534A6" w14:textId="77777777" w:rsidR="00286A06" w:rsidRPr="00D80826" w:rsidRDefault="00286A06" w:rsidP="00286A06">
      <w:pPr>
        <w:pStyle w:val="Heading1"/>
        <w:rPr>
          <w:rFonts w:ascii="Arial" w:hAnsi="Arial" w:cs="Arial"/>
          <w:szCs w:val="24"/>
        </w:rPr>
      </w:pPr>
    </w:p>
    <w:p w14:paraId="2AE510A4" w14:textId="77777777" w:rsidR="00286A06" w:rsidRPr="00D80826" w:rsidRDefault="00286A06" w:rsidP="006F262C">
      <w:pPr>
        <w:tabs>
          <w:tab w:val="left" w:pos="1350"/>
        </w:tabs>
        <w:spacing w:after="0" w:line="240" w:lineRule="auto"/>
        <w:rPr>
          <w:rFonts w:ascii="Arial" w:hAnsi="Arial" w:cs="Arial"/>
          <w:b/>
          <w:sz w:val="24"/>
          <w:szCs w:val="24"/>
        </w:rPr>
      </w:pPr>
    </w:p>
    <w:p w14:paraId="3682727A" w14:textId="77777777" w:rsidR="00C41F76" w:rsidRPr="00D80826" w:rsidRDefault="00C41F76" w:rsidP="00C41F76">
      <w:pPr>
        <w:pStyle w:val="Heading1"/>
        <w:rPr>
          <w:rFonts w:ascii="Arial" w:hAnsi="Arial" w:cs="Arial"/>
          <w:szCs w:val="24"/>
        </w:rPr>
      </w:pPr>
      <w:r w:rsidRPr="00D80826">
        <w:rPr>
          <w:rFonts w:ascii="Arial" w:hAnsi="Arial" w:cs="Arial"/>
          <w:szCs w:val="24"/>
        </w:rPr>
        <w:t>GRADING SCALE:</w:t>
      </w:r>
    </w:p>
    <w:tbl>
      <w:tblPr>
        <w:tblStyle w:val="TableGrid"/>
        <w:tblW w:w="0" w:type="auto"/>
        <w:jc w:val="center"/>
        <w:tblLook w:val="04A0" w:firstRow="1" w:lastRow="0" w:firstColumn="1" w:lastColumn="0" w:noHBand="0" w:noVBand="1"/>
      </w:tblPr>
      <w:tblGrid>
        <w:gridCol w:w="535"/>
        <w:gridCol w:w="1432"/>
      </w:tblGrid>
      <w:tr w:rsidR="00C41F76" w:rsidRPr="00D80826" w14:paraId="335DCEF4" w14:textId="77777777" w:rsidTr="00951695">
        <w:trPr>
          <w:jc w:val="center"/>
        </w:trPr>
        <w:tc>
          <w:tcPr>
            <w:tcW w:w="535" w:type="dxa"/>
          </w:tcPr>
          <w:p w14:paraId="456E8770" w14:textId="77777777" w:rsidR="00C41F76" w:rsidRPr="00D80826" w:rsidRDefault="00C41F76" w:rsidP="00951695">
            <w:pPr>
              <w:rPr>
                <w:rFonts w:ascii="Arial" w:hAnsi="Arial" w:cs="Arial"/>
                <w:sz w:val="24"/>
                <w:szCs w:val="24"/>
              </w:rPr>
            </w:pPr>
            <w:r w:rsidRPr="00D80826">
              <w:rPr>
                <w:rFonts w:ascii="Arial" w:hAnsi="Arial" w:cs="Arial"/>
                <w:sz w:val="24"/>
                <w:szCs w:val="24"/>
              </w:rPr>
              <w:t>A</w:t>
            </w:r>
          </w:p>
        </w:tc>
        <w:tc>
          <w:tcPr>
            <w:tcW w:w="1432" w:type="dxa"/>
          </w:tcPr>
          <w:p w14:paraId="3C4EBAB7" w14:textId="77777777" w:rsidR="00C41F76" w:rsidRPr="00D80826" w:rsidRDefault="00C41F76" w:rsidP="00951695">
            <w:pPr>
              <w:rPr>
                <w:rFonts w:ascii="Arial" w:hAnsi="Arial" w:cs="Arial"/>
                <w:sz w:val="24"/>
                <w:szCs w:val="24"/>
              </w:rPr>
            </w:pPr>
            <w:r w:rsidRPr="00D80826">
              <w:rPr>
                <w:rFonts w:ascii="Arial" w:hAnsi="Arial" w:cs="Arial"/>
                <w:sz w:val="24"/>
                <w:szCs w:val="24"/>
              </w:rPr>
              <w:t>93-100</w:t>
            </w:r>
          </w:p>
        </w:tc>
      </w:tr>
      <w:tr w:rsidR="00C41F76" w:rsidRPr="00D80826" w14:paraId="2F555BDB" w14:textId="77777777" w:rsidTr="00951695">
        <w:trPr>
          <w:jc w:val="center"/>
        </w:trPr>
        <w:tc>
          <w:tcPr>
            <w:tcW w:w="535" w:type="dxa"/>
          </w:tcPr>
          <w:p w14:paraId="30D943A1" w14:textId="77777777" w:rsidR="00C41F76" w:rsidRPr="00D80826" w:rsidRDefault="00C41F76" w:rsidP="00951695">
            <w:pPr>
              <w:rPr>
                <w:rFonts w:ascii="Arial" w:hAnsi="Arial" w:cs="Arial"/>
                <w:sz w:val="24"/>
                <w:szCs w:val="24"/>
              </w:rPr>
            </w:pPr>
            <w:r w:rsidRPr="00D80826">
              <w:rPr>
                <w:rFonts w:ascii="Arial" w:hAnsi="Arial" w:cs="Arial"/>
                <w:sz w:val="24"/>
                <w:szCs w:val="24"/>
              </w:rPr>
              <w:t>A-</w:t>
            </w:r>
          </w:p>
        </w:tc>
        <w:tc>
          <w:tcPr>
            <w:tcW w:w="1432" w:type="dxa"/>
          </w:tcPr>
          <w:p w14:paraId="1A043AED" w14:textId="77777777" w:rsidR="00C41F76" w:rsidRPr="00D80826" w:rsidRDefault="00C41F76" w:rsidP="00951695">
            <w:pPr>
              <w:rPr>
                <w:rFonts w:ascii="Arial" w:hAnsi="Arial" w:cs="Arial"/>
                <w:sz w:val="24"/>
                <w:szCs w:val="24"/>
              </w:rPr>
            </w:pPr>
            <w:r w:rsidRPr="00D80826">
              <w:rPr>
                <w:rFonts w:ascii="Arial" w:hAnsi="Arial" w:cs="Arial"/>
                <w:sz w:val="24"/>
                <w:szCs w:val="24"/>
              </w:rPr>
              <w:t>90-92</w:t>
            </w:r>
          </w:p>
        </w:tc>
      </w:tr>
      <w:tr w:rsidR="00C41F76" w:rsidRPr="00D80826" w14:paraId="1137F506" w14:textId="77777777" w:rsidTr="00951695">
        <w:trPr>
          <w:jc w:val="center"/>
        </w:trPr>
        <w:tc>
          <w:tcPr>
            <w:tcW w:w="535" w:type="dxa"/>
          </w:tcPr>
          <w:p w14:paraId="78B1BE84" w14:textId="77777777" w:rsidR="00C41F76" w:rsidRPr="00D80826" w:rsidRDefault="00C41F76" w:rsidP="00951695">
            <w:pPr>
              <w:rPr>
                <w:rFonts w:ascii="Arial" w:hAnsi="Arial" w:cs="Arial"/>
                <w:sz w:val="24"/>
                <w:szCs w:val="24"/>
              </w:rPr>
            </w:pPr>
            <w:r w:rsidRPr="00D80826">
              <w:rPr>
                <w:rFonts w:ascii="Arial" w:hAnsi="Arial" w:cs="Arial"/>
                <w:sz w:val="24"/>
                <w:szCs w:val="24"/>
              </w:rPr>
              <w:t>B+</w:t>
            </w:r>
          </w:p>
        </w:tc>
        <w:tc>
          <w:tcPr>
            <w:tcW w:w="1432" w:type="dxa"/>
          </w:tcPr>
          <w:p w14:paraId="55E6C59D" w14:textId="77777777" w:rsidR="00C41F76" w:rsidRPr="00D80826" w:rsidRDefault="00C41F76" w:rsidP="00951695">
            <w:pPr>
              <w:rPr>
                <w:rFonts w:ascii="Arial" w:hAnsi="Arial" w:cs="Arial"/>
                <w:sz w:val="24"/>
                <w:szCs w:val="24"/>
              </w:rPr>
            </w:pPr>
            <w:r w:rsidRPr="00D80826">
              <w:rPr>
                <w:rFonts w:ascii="Arial" w:hAnsi="Arial" w:cs="Arial"/>
                <w:sz w:val="24"/>
                <w:szCs w:val="24"/>
              </w:rPr>
              <w:t>88-89</w:t>
            </w:r>
          </w:p>
        </w:tc>
      </w:tr>
      <w:tr w:rsidR="00C41F76" w:rsidRPr="00D80826" w14:paraId="47611D7E" w14:textId="77777777" w:rsidTr="00951695">
        <w:trPr>
          <w:jc w:val="center"/>
        </w:trPr>
        <w:tc>
          <w:tcPr>
            <w:tcW w:w="535" w:type="dxa"/>
          </w:tcPr>
          <w:p w14:paraId="2ABFAA9E" w14:textId="77777777" w:rsidR="00C41F76" w:rsidRPr="00D80826" w:rsidRDefault="00C41F76" w:rsidP="00951695">
            <w:pPr>
              <w:rPr>
                <w:rFonts w:ascii="Arial" w:hAnsi="Arial" w:cs="Arial"/>
                <w:sz w:val="24"/>
                <w:szCs w:val="24"/>
              </w:rPr>
            </w:pPr>
            <w:r w:rsidRPr="00D80826">
              <w:rPr>
                <w:rFonts w:ascii="Arial" w:hAnsi="Arial" w:cs="Arial"/>
                <w:sz w:val="24"/>
                <w:szCs w:val="24"/>
              </w:rPr>
              <w:t>B</w:t>
            </w:r>
          </w:p>
        </w:tc>
        <w:tc>
          <w:tcPr>
            <w:tcW w:w="1432" w:type="dxa"/>
          </w:tcPr>
          <w:p w14:paraId="16013529" w14:textId="77777777" w:rsidR="00C41F76" w:rsidRPr="00D80826" w:rsidRDefault="00C41F76" w:rsidP="00951695">
            <w:pPr>
              <w:rPr>
                <w:rFonts w:ascii="Arial" w:hAnsi="Arial" w:cs="Arial"/>
                <w:sz w:val="24"/>
                <w:szCs w:val="24"/>
              </w:rPr>
            </w:pPr>
            <w:r w:rsidRPr="00D80826">
              <w:rPr>
                <w:rFonts w:ascii="Arial" w:hAnsi="Arial" w:cs="Arial"/>
                <w:sz w:val="24"/>
                <w:szCs w:val="24"/>
              </w:rPr>
              <w:t>83-87</w:t>
            </w:r>
          </w:p>
        </w:tc>
      </w:tr>
      <w:tr w:rsidR="00C41F76" w:rsidRPr="00D80826" w14:paraId="29972D9C" w14:textId="77777777" w:rsidTr="00951695">
        <w:trPr>
          <w:jc w:val="center"/>
        </w:trPr>
        <w:tc>
          <w:tcPr>
            <w:tcW w:w="535" w:type="dxa"/>
          </w:tcPr>
          <w:p w14:paraId="73B53C11" w14:textId="77777777" w:rsidR="00C41F76" w:rsidRPr="00D80826" w:rsidRDefault="00C41F76" w:rsidP="00951695">
            <w:pPr>
              <w:rPr>
                <w:rFonts w:ascii="Arial" w:hAnsi="Arial" w:cs="Arial"/>
                <w:sz w:val="24"/>
                <w:szCs w:val="24"/>
              </w:rPr>
            </w:pPr>
            <w:r w:rsidRPr="00D80826">
              <w:rPr>
                <w:rFonts w:ascii="Arial" w:hAnsi="Arial" w:cs="Arial"/>
                <w:sz w:val="24"/>
                <w:szCs w:val="24"/>
              </w:rPr>
              <w:t>B-</w:t>
            </w:r>
          </w:p>
        </w:tc>
        <w:tc>
          <w:tcPr>
            <w:tcW w:w="1432" w:type="dxa"/>
          </w:tcPr>
          <w:p w14:paraId="0ACE5B74" w14:textId="77777777" w:rsidR="00C41F76" w:rsidRPr="00D80826" w:rsidRDefault="00C41F76" w:rsidP="00951695">
            <w:pPr>
              <w:rPr>
                <w:rFonts w:ascii="Arial" w:hAnsi="Arial" w:cs="Arial"/>
                <w:sz w:val="24"/>
                <w:szCs w:val="24"/>
              </w:rPr>
            </w:pPr>
            <w:r w:rsidRPr="00D80826">
              <w:rPr>
                <w:rFonts w:ascii="Arial" w:hAnsi="Arial" w:cs="Arial"/>
                <w:sz w:val="24"/>
                <w:szCs w:val="24"/>
              </w:rPr>
              <w:t>80-82</w:t>
            </w:r>
          </w:p>
        </w:tc>
      </w:tr>
      <w:tr w:rsidR="00C41F76" w:rsidRPr="00D80826" w14:paraId="5CBBFB04" w14:textId="77777777" w:rsidTr="00951695">
        <w:trPr>
          <w:jc w:val="center"/>
        </w:trPr>
        <w:tc>
          <w:tcPr>
            <w:tcW w:w="535" w:type="dxa"/>
          </w:tcPr>
          <w:p w14:paraId="27BD838E" w14:textId="77777777" w:rsidR="00C41F76" w:rsidRPr="00D80826" w:rsidRDefault="00C41F76" w:rsidP="00951695">
            <w:pPr>
              <w:rPr>
                <w:rFonts w:ascii="Arial" w:hAnsi="Arial" w:cs="Arial"/>
                <w:sz w:val="24"/>
                <w:szCs w:val="24"/>
              </w:rPr>
            </w:pPr>
            <w:r w:rsidRPr="00D80826">
              <w:rPr>
                <w:rFonts w:ascii="Arial" w:hAnsi="Arial" w:cs="Arial"/>
                <w:sz w:val="24"/>
                <w:szCs w:val="24"/>
              </w:rPr>
              <w:t>C+</w:t>
            </w:r>
          </w:p>
        </w:tc>
        <w:tc>
          <w:tcPr>
            <w:tcW w:w="1432" w:type="dxa"/>
          </w:tcPr>
          <w:p w14:paraId="2C6C95CF" w14:textId="77777777" w:rsidR="00C41F76" w:rsidRPr="00D80826" w:rsidRDefault="00C41F76" w:rsidP="00951695">
            <w:pPr>
              <w:rPr>
                <w:rFonts w:ascii="Arial" w:hAnsi="Arial" w:cs="Arial"/>
                <w:sz w:val="24"/>
                <w:szCs w:val="24"/>
              </w:rPr>
            </w:pPr>
            <w:r w:rsidRPr="00D80826">
              <w:rPr>
                <w:rFonts w:ascii="Arial" w:hAnsi="Arial" w:cs="Arial"/>
                <w:sz w:val="24"/>
                <w:szCs w:val="24"/>
              </w:rPr>
              <w:t>78-79</w:t>
            </w:r>
          </w:p>
        </w:tc>
      </w:tr>
      <w:tr w:rsidR="00C41F76" w:rsidRPr="00D80826" w14:paraId="29260E36" w14:textId="77777777" w:rsidTr="00951695">
        <w:trPr>
          <w:jc w:val="center"/>
        </w:trPr>
        <w:tc>
          <w:tcPr>
            <w:tcW w:w="535" w:type="dxa"/>
          </w:tcPr>
          <w:p w14:paraId="3299B9F8" w14:textId="77777777" w:rsidR="00C41F76" w:rsidRPr="00D80826" w:rsidRDefault="00C41F76" w:rsidP="00951695">
            <w:pPr>
              <w:rPr>
                <w:rFonts w:ascii="Arial" w:hAnsi="Arial" w:cs="Arial"/>
                <w:sz w:val="24"/>
                <w:szCs w:val="24"/>
              </w:rPr>
            </w:pPr>
            <w:r w:rsidRPr="00D80826">
              <w:rPr>
                <w:rFonts w:ascii="Arial" w:hAnsi="Arial" w:cs="Arial"/>
                <w:sz w:val="24"/>
                <w:szCs w:val="24"/>
              </w:rPr>
              <w:t>C</w:t>
            </w:r>
          </w:p>
        </w:tc>
        <w:tc>
          <w:tcPr>
            <w:tcW w:w="1432" w:type="dxa"/>
          </w:tcPr>
          <w:p w14:paraId="4E80400D" w14:textId="77777777" w:rsidR="00C41F76" w:rsidRPr="00D80826" w:rsidRDefault="00C41F76" w:rsidP="00951695">
            <w:pPr>
              <w:rPr>
                <w:rFonts w:ascii="Arial" w:hAnsi="Arial" w:cs="Arial"/>
                <w:sz w:val="24"/>
                <w:szCs w:val="24"/>
              </w:rPr>
            </w:pPr>
            <w:r w:rsidRPr="00D80826">
              <w:rPr>
                <w:rFonts w:ascii="Arial" w:hAnsi="Arial" w:cs="Arial"/>
                <w:sz w:val="24"/>
                <w:szCs w:val="24"/>
              </w:rPr>
              <w:t>73-77</w:t>
            </w:r>
          </w:p>
        </w:tc>
      </w:tr>
      <w:tr w:rsidR="00C41F76" w:rsidRPr="00D80826" w14:paraId="40FADEE0" w14:textId="77777777" w:rsidTr="00951695">
        <w:trPr>
          <w:jc w:val="center"/>
        </w:trPr>
        <w:tc>
          <w:tcPr>
            <w:tcW w:w="535" w:type="dxa"/>
          </w:tcPr>
          <w:p w14:paraId="33FBFF24" w14:textId="77777777" w:rsidR="00C41F76" w:rsidRPr="00D80826" w:rsidRDefault="00C41F76" w:rsidP="00951695">
            <w:pPr>
              <w:rPr>
                <w:rFonts w:ascii="Arial" w:hAnsi="Arial" w:cs="Arial"/>
                <w:sz w:val="24"/>
                <w:szCs w:val="24"/>
              </w:rPr>
            </w:pPr>
            <w:r w:rsidRPr="00D80826">
              <w:rPr>
                <w:rFonts w:ascii="Arial" w:hAnsi="Arial" w:cs="Arial"/>
                <w:sz w:val="24"/>
                <w:szCs w:val="24"/>
              </w:rPr>
              <w:t>C-</w:t>
            </w:r>
          </w:p>
        </w:tc>
        <w:tc>
          <w:tcPr>
            <w:tcW w:w="1432" w:type="dxa"/>
          </w:tcPr>
          <w:p w14:paraId="6577D387" w14:textId="77777777" w:rsidR="00C41F76" w:rsidRPr="00D80826" w:rsidRDefault="00C41F76" w:rsidP="00951695">
            <w:pPr>
              <w:rPr>
                <w:rFonts w:ascii="Arial" w:hAnsi="Arial" w:cs="Arial"/>
                <w:sz w:val="24"/>
                <w:szCs w:val="24"/>
              </w:rPr>
            </w:pPr>
            <w:r w:rsidRPr="00D80826">
              <w:rPr>
                <w:rFonts w:ascii="Arial" w:hAnsi="Arial" w:cs="Arial"/>
                <w:sz w:val="24"/>
                <w:szCs w:val="24"/>
              </w:rPr>
              <w:t>70-72</w:t>
            </w:r>
          </w:p>
        </w:tc>
      </w:tr>
      <w:tr w:rsidR="00C41F76" w:rsidRPr="00D80826" w14:paraId="7557C5B4" w14:textId="77777777" w:rsidTr="00951695">
        <w:trPr>
          <w:jc w:val="center"/>
        </w:trPr>
        <w:tc>
          <w:tcPr>
            <w:tcW w:w="535" w:type="dxa"/>
          </w:tcPr>
          <w:p w14:paraId="73450260" w14:textId="77777777" w:rsidR="00C41F76" w:rsidRPr="00D80826" w:rsidRDefault="00C41F76" w:rsidP="00951695">
            <w:pPr>
              <w:rPr>
                <w:rFonts w:ascii="Arial" w:hAnsi="Arial" w:cs="Arial"/>
                <w:sz w:val="24"/>
                <w:szCs w:val="24"/>
              </w:rPr>
            </w:pPr>
            <w:r w:rsidRPr="00D80826">
              <w:rPr>
                <w:rFonts w:ascii="Arial" w:hAnsi="Arial" w:cs="Arial"/>
                <w:sz w:val="24"/>
                <w:szCs w:val="24"/>
              </w:rPr>
              <w:t>D+</w:t>
            </w:r>
          </w:p>
        </w:tc>
        <w:tc>
          <w:tcPr>
            <w:tcW w:w="1432" w:type="dxa"/>
          </w:tcPr>
          <w:p w14:paraId="39791642" w14:textId="77777777" w:rsidR="00C41F76" w:rsidRPr="00D80826" w:rsidRDefault="00C41F76" w:rsidP="00951695">
            <w:pPr>
              <w:rPr>
                <w:rFonts w:ascii="Arial" w:hAnsi="Arial" w:cs="Arial"/>
                <w:sz w:val="24"/>
                <w:szCs w:val="24"/>
              </w:rPr>
            </w:pPr>
            <w:r w:rsidRPr="00D80826">
              <w:rPr>
                <w:rFonts w:ascii="Arial" w:hAnsi="Arial" w:cs="Arial"/>
                <w:sz w:val="24"/>
                <w:szCs w:val="24"/>
              </w:rPr>
              <w:t>68-69</w:t>
            </w:r>
          </w:p>
        </w:tc>
      </w:tr>
      <w:tr w:rsidR="00C41F76" w:rsidRPr="00D80826" w14:paraId="78414930" w14:textId="77777777" w:rsidTr="00951695">
        <w:trPr>
          <w:jc w:val="center"/>
        </w:trPr>
        <w:tc>
          <w:tcPr>
            <w:tcW w:w="535" w:type="dxa"/>
          </w:tcPr>
          <w:p w14:paraId="43488187" w14:textId="77777777" w:rsidR="00C41F76" w:rsidRPr="00D80826" w:rsidRDefault="00C41F76" w:rsidP="00951695">
            <w:pPr>
              <w:rPr>
                <w:rFonts w:ascii="Arial" w:hAnsi="Arial" w:cs="Arial"/>
                <w:sz w:val="24"/>
                <w:szCs w:val="24"/>
              </w:rPr>
            </w:pPr>
            <w:r w:rsidRPr="00D80826">
              <w:rPr>
                <w:rFonts w:ascii="Arial" w:hAnsi="Arial" w:cs="Arial"/>
                <w:sz w:val="24"/>
                <w:szCs w:val="24"/>
              </w:rPr>
              <w:t>D</w:t>
            </w:r>
          </w:p>
        </w:tc>
        <w:tc>
          <w:tcPr>
            <w:tcW w:w="1432" w:type="dxa"/>
          </w:tcPr>
          <w:p w14:paraId="4F9DEAB0" w14:textId="77777777" w:rsidR="00C41F76" w:rsidRPr="00D80826" w:rsidRDefault="00C41F76" w:rsidP="00951695">
            <w:pPr>
              <w:rPr>
                <w:rFonts w:ascii="Arial" w:hAnsi="Arial" w:cs="Arial"/>
                <w:sz w:val="24"/>
                <w:szCs w:val="24"/>
              </w:rPr>
            </w:pPr>
            <w:r w:rsidRPr="00D80826">
              <w:rPr>
                <w:rFonts w:ascii="Arial" w:hAnsi="Arial" w:cs="Arial"/>
                <w:sz w:val="24"/>
                <w:szCs w:val="24"/>
              </w:rPr>
              <w:t>63-67</w:t>
            </w:r>
          </w:p>
        </w:tc>
      </w:tr>
      <w:tr w:rsidR="00C41F76" w:rsidRPr="00D80826" w14:paraId="0D8AD2BB" w14:textId="77777777" w:rsidTr="00951695">
        <w:trPr>
          <w:jc w:val="center"/>
        </w:trPr>
        <w:tc>
          <w:tcPr>
            <w:tcW w:w="535" w:type="dxa"/>
          </w:tcPr>
          <w:p w14:paraId="7BA19BD0" w14:textId="77777777" w:rsidR="00C41F76" w:rsidRPr="00D80826" w:rsidRDefault="00C41F76" w:rsidP="00951695">
            <w:pPr>
              <w:rPr>
                <w:rFonts w:ascii="Arial" w:hAnsi="Arial" w:cs="Arial"/>
                <w:sz w:val="24"/>
                <w:szCs w:val="24"/>
              </w:rPr>
            </w:pPr>
            <w:r w:rsidRPr="00D80826">
              <w:rPr>
                <w:rFonts w:ascii="Arial" w:hAnsi="Arial" w:cs="Arial"/>
                <w:sz w:val="24"/>
                <w:szCs w:val="24"/>
              </w:rPr>
              <w:t>F</w:t>
            </w:r>
          </w:p>
        </w:tc>
        <w:tc>
          <w:tcPr>
            <w:tcW w:w="1432" w:type="dxa"/>
          </w:tcPr>
          <w:p w14:paraId="01E371A1" w14:textId="77777777" w:rsidR="00C41F76" w:rsidRPr="00D80826" w:rsidRDefault="00C41F76" w:rsidP="00951695">
            <w:pPr>
              <w:rPr>
                <w:rFonts w:ascii="Arial" w:hAnsi="Arial" w:cs="Arial"/>
                <w:sz w:val="24"/>
                <w:szCs w:val="24"/>
              </w:rPr>
            </w:pPr>
            <w:r w:rsidRPr="00D80826">
              <w:rPr>
                <w:rFonts w:ascii="Arial" w:hAnsi="Arial" w:cs="Arial"/>
                <w:sz w:val="24"/>
                <w:szCs w:val="24"/>
              </w:rPr>
              <w:t>0-62</w:t>
            </w:r>
          </w:p>
        </w:tc>
      </w:tr>
    </w:tbl>
    <w:p w14:paraId="3B8A1F76" w14:textId="77777777" w:rsidR="00286A06" w:rsidRPr="00D80826" w:rsidRDefault="00286A06" w:rsidP="006F262C">
      <w:pPr>
        <w:tabs>
          <w:tab w:val="left" w:pos="1350"/>
        </w:tabs>
        <w:spacing w:after="0" w:line="240" w:lineRule="auto"/>
        <w:rPr>
          <w:rFonts w:ascii="Arial" w:hAnsi="Arial" w:cs="Arial"/>
          <w:b/>
          <w:sz w:val="24"/>
          <w:szCs w:val="24"/>
        </w:rPr>
      </w:pPr>
    </w:p>
    <w:p w14:paraId="1BF71A24" w14:textId="77777777" w:rsidR="00C344BA" w:rsidRPr="00D80826" w:rsidRDefault="00C344BA" w:rsidP="00C344BA">
      <w:pPr>
        <w:pStyle w:val="Default"/>
        <w:rPr>
          <w:rFonts w:ascii="Arial" w:hAnsi="Arial" w:cs="Arial"/>
          <w:b/>
          <w:bCs/>
        </w:rPr>
      </w:pPr>
      <w:r w:rsidRPr="00D80826">
        <w:rPr>
          <w:rFonts w:ascii="Arial" w:hAnsi="Arial" w:cs="Arial"/>
          <w:b/>
          <w:bCs/>
        </w:rPr>
        <w:t xml:space="preserve">ADD/DROP COURSE </w:t>
      </w:r>
    </w:p>
    <w:p w14:paraId="6ACA6446" w14:textId="77777777" w:rsidR="007A5C56" w:rsidRDefault="007A5C56" w:rsidP="007A5C56">
      <w:pPr>
        <w:pStyle w:val="Heading1"/>
        <w:rPr>
          <w:rFonts w:ascii="Arial" w:hAnsi="Arial" w:cs="Arial"/>
          <w:b w:val="0"/>
          <w:bCs/>
          <w:szCs w:val="24"/>
        </w:rPr>
      </w:pPr>
      <w:r>
        <w:rPr>
          <w:rFonts w:ascii="Arial" w:hAnsi="Arial" w:cs="Arial"/>
          <w:b w:val="0"/>
          <w:bCs/>
          <w:szCs w:val="24"/>
        </w:rPr>
        <w:t>January</w:t>
      </w:r>
      <w:r w:rsidRPr="00BC0D01">
        <w:rPr>
          <w:rFonts w:ascii="Arial" w:hAnsi="Arial" w:cs="Arial"/>
          <w:b w:val="0"/>
          <w:bCs/>
          <w:szCs w:val="24"/>
        </w:rPr>
        <w:t xml:space="preserve"> </w:t>
      </w:r>
      <w:r>
        <w:rPr>
          <w:rFonts w:ascii="Arial" w:hAnsi="Arial" w:cs="Arial"/>
          <w:b w:val="0"/>
          <w:bCs/>
          <w:szCs w:val="24"/>
        </w:rPr>
        <w:t>17</w:t>
      </w:r>
      <w:r>
        <w:rPr>
          <w:rFonts w:ascii="Arial" w:hAnsi="Arial" w:cs="Arial"/>
          <w:b w:val="0"/>
          <w:bCs/>
          <w:szCs w:val="24"/>
          <w:vertAlign w:val="superscript"/>
        </w:rPr>
        <w:t>th</w:t>
      </w:r>
      <w:r w:rsidRPr="00BC0D01">
        <w:rPr>
          <w:rFonts w:ascii="Arial" w:hAnsi="Arial" w:cs="Arial"/>
          <w:b w:val="0"/>
          <w:bCs/>
          <w:szCs w:val="24"/>
        </w:rPr>
        <w:t>, 202</w:t>
      </w:r>
      <w:r>
        <w:rPr>
          <w:rFonts w:ascii="Arial" w:hAnsi="Arial" w:cs="Arial"/>
          <w:b w:val="0"/>
          <w:bCs/>
          <w:szCs w:val="24"/>
        </w:rPr>
        <w:t>5</w:t>
      </w:r>
      <w:r w:rsidRPr="00BC0D01">
        <w:rPr>
          <w:rFonts w:ascii="Arial" w:hAnsi="Arial" w:cs="Arial"/>
          <w:b w:val="0"/>
          <w:bCs/>
          <w:szCs w:val="24"/>
        </w:rPr>
        <w:t xml:space="preserve"> </w:t>
      </w:r>
      <w:r w:rsidRPr="003B59E0">
        <w:rPr>
          <w:rFonts w:ascii="Arial" w:hAnsi="Arial" w:cs="Arial"/>
          <w:b w:val="0"/>
          <w:bCs/>
          <w:szCs w:val="24"/>
        </w:rPr>
        <w:t>is the last day to add or drop a course.</w:t>
      </w:r>
    </w:p>
    <w:p w14:paraId="1687E83A" w14:textId="77777777" w:rsidR="007A5C56" w:rsidRPr="007A5C56" w:rsidRDefault="007A5C56" w:rsidP="007A5C56"/>
    <w:p w14:paraId="55F15986" w14:textId="76E4C472" w:rsidR="00336EFB" w:rsidRPr="00D80826" w:rsidRDefault="007A5C56" w:rsidP="007A5C56">
      <w:pPr>
        <w:pStyle w:val="NormalWeb"/>
        <w:tabs>
          <w:tab w:val="left" w:pos="1480"/>
        </w:tabs>
        <w:spacing w:before="0" w:beforeAutospacing="0" w:after="0" w:afterAutospacing="0"/>
        <w:rPr>
          <w:rFonts w:ascii="Arial" w:hAnsi="Arial" w:cs="Arial"/>
          <w:b/>
          <w:bCs/>
          <w:i/>
          <w:iCs/>
        </w:rPr>
      </w:pPr>
      <w:r>
        <w:rPr>
          <w:rFonts w:ascii="Arial" w:hAnsi="Arial" w:cs="Arial"/>
          <w:b/>
          <w:bCs/>
          <w:i/>
          <w:iCs/>
        </w:rPr>
        <w:tab/>
      </w:r>
    </w:p>
    <w:p w14:paraId="27C6E1C7" w14:textId="77777777" w:rsidR="00EC0EAE" w:rsidRPr="003B59E0" w:rsidRDefault="00EC0EAE" w:rsidP="00EC0EAE">
      <w:pPr>
        <w:tabs>
          <w:tab w:val="left" w:pos="1230"/>
        </w:tabs>
        <w:spacing w:after="0"/>
        <w:outlineLvl w:val="0"/>
        <w:rPr>
          <w:rFonts w:ascii="Arial" w:hAnsi="Arial" w:cs="Arial"/>
          <w:b/>
          <w:sz w:val="24"/>
          <w:szCs w:val="24"/>
        </w:rPr>
      </w:pPr>
      <w:r w:rsidRPr="003B59E0">
        <w:rPr>
          <w:rFonts w:ascii="Arial" w:hAnsi="Arial" w:cs="Arial"/>
          <w:b/>
          <w:sz w:val="24"/>
          <w:szCs w:val="24"/>
        </w:rPr>
        <w:lastRenderedPageBreak/>
        <w:t xml:space="preserve">COURSE WITHDRAWAL: </w:t>
      </w:r>
    </w:p>
    <w:p w14:paraId="13D05282" w14:textId="77777777" w:rsidR="00EC0EAE" w:rsidRPr="003B59E0" w:rsidRDefault="00EC0EAE" w:rsidP="00EC0EAE">
      <w:pPr>
        <w:tabs>
          <w:tab w:val="left" w:pos="1350"/>
        </w:tabs>
        <w:spacing w:after="0" w:line="240" w:lineRule="auto"/>
        <w:rPr>
          <w:rFonts w:ascii="Arial" w:hAnsi="Arial" w:cs="Arial"/>
          <w:sz w:val="24"/>
          <w:szCs w:val="24"/>
        </w:rPr>
      </w:pPr>
      <w:r w:rsidRPr="003B59E0">
        <w:rPr>
          <w:rFonts w:ascii="Arial" w:hAnsi="Arial" w:cs="Arial"/>
          <w:sz w:val="24"/>
          <w:szCs w:val="24"/>
        </w:rPr>
        <w:t xml:space="preserve">Withdrawal deadline before the institution of penalty grading is </w:t>
      </w:r>
      <w:r>
        <w:rPr>
          <w:rFonts w:ascii="Arial" w:hAnsi="Arial" w:cs="Arial"/>
          <w:sz w:val="24"/>
          <w:szCs w:val="24"/>
        </w:rPr>
        <w:t>March</w:t>
      </w:r>
      <w:r w:rsidRPr="00F51645">
        <w:rPr>
          <w:rFonts w:ascii="Arial" w:hAnsi="Arial" w:cs="Arial"/>
          <w:sz w:val="24"/>
          <w:szCs w:val="24"/>
        </w:rPr>
        <w:t xml:space="preserve"> </w:t>
      </w:r>
      <w:r>
        <w:rPr>
          <w:rFonts w:ascii="Arial" w:hAnsi="Arial" w:cs="Arial"/>
          <w:sz w:val="24"/>
          <w:szCs w:val="24"/>
        </w:rPr>
        <w:t>31</w:t>
      </w:r>
      <w:r>
        <w:rPr>
          <w:rFonts w:ascii="Arial" w:hAnsi="Arial" w:cs="Arial"/>
          <w:sz w:val="24"/>
          <w:szCs w:val="24"/>
          <w:vertAlign w:val="superscript"/>
        </w:rPr>
        <w:t>st</w:t>
      </w:r>
      <w:r w:rsidRPr="003B59E0">
        <w:rPr>
          <w:rFonts w:ascii="Arial" w:hAnsi="Arial" w:cs="Arial"/>
          <w:sz w:val="24"/>
          <w:szCs w:val="24"/>
        </w:rPr>
        <w:t xml:space="preserve">. After the withdrawal deadline students may withdraw but will receive a penalty grade of WP (withdrawal passing) or </w:t>
      </w:r>
      <w:proofErr w:type="spellStart"/>
      <w:r w:rsidRPr="003B59E0">
        <w:rPr>
          <w:rFonts w:ascii="Arial" w:hAnsi="Arial" w:cs="Arial"/>
          <w:sz w:val="24"/>
          <w:szCs w:val="24"/>
        </w:rPr>
        <w:t>WF</w:t>
      </w:r>
      <w:proofErr w:type="spellEnd"/>
      <w:r w:rsidRPr="003B59E0">
        <w:rPr>
          <w:rFonts w:ascii="Arial" w:hAnsi="Arial" w:cs="Arial"/>
          <w:sz w:val="24"/>
          <w:szCs w:val="24"/>
        </w:rPr>
        <w:t xml:space="preserve"> (withdrawal failing). Withdrawals are not permitted during finals week.</w:t>
      </w:r>
    </w:p>
    <w:p w14:paraId="483967BB" w14:textId="77777777" w:rsidR="00AD33B5" w:rsidRPr="00D80826" w:rsidRDefault="00AD33B5" w:rsidP="006F262C">
      <w:pPr>
        <w:tabs>
          <w:tab w:val="left" w:pos="1350"/>
        </w:tabs>
        <w:spacing w:after="0" w:line="240" w:lineRule="auto"/>
        <w:rPr>
          <w:rFonts w:ascii="Arial" w:hAnsi="Arial" w:cs="Arial"/>
          <w:b/>
          <w:sz w:val="24"/>
          <w:szCs w:val="24"/>
        </w:rPr>
      </w:pPr>
    </w:p>
    <w:p w14:paraId="0D927102" w14:textId="77777777" w:rsidR="004B7794" w:rsidRDefault="004B7794" w:rsidP="004B7794">
      <w:pPr>
        <w:spacing w:before="240" w:after="0" w:line="254" w:lineRule="auto"/>
        <w:jc w:val="both"/>
        <w:outlineLvl w:val="0"/>
        <w:rPr>
          <w:rFonts w:ascii="Arial" w:hAnsi="Arial" w:cs="Arial"/>
          <w:b/>
        </w:rPr>
      </w:pPr>
      <w:r w:rsidRPr="003B59E0">
        <w:rPr>
          <w:rFonts w:ascii="Arial" w:hAnsi="Arial" w:cs="Arial"/>
          <w:b/>
        </w:rPr>
        <w:t xml:space="preserve">ATTENDANCE POLICY: </w:t>
      </w:r>
    </w:p>
    <w:p w14:paraId="46060423" w14:textId="76197AEF" w:rsidR="004B7794" w:rsidRDefault="004B7794" w:rsidP="004B7794">
      <w:pPr>
        <w:spacing w:before="240" w:after="0" w:line="252" w:lineRule="auto"/>
        <w:jc w:val="both"/>
        <w:outlineLvl w:val="0"/>
        <w:rPr>
          <w:rFonts w:ascii="Arial" w:eastAsia="Times New Roman" w:hAnsi="Arial" w:cs="Arial"/>
          <w:b/>
          <w:bCs/>
          <w:kern w:val="36"/>
          <w:sz w:val="24"/>
          <w:szCs w:val="24"/>
        </w:rPr>
      </w:pPr>
      <w:r>
        <w:rPr>
          <w:rFonts w:ascii="Arial" w:hAnsi="Arial" w:cs="Arial"/>
          <w:sz w:val="24"/>
          <w:szCs w:val="24"/>
        </w:rPr>
        <w:t xml:space="preserve">Students who do not attend or participate in class for two consecutive calendar weeks are subject to administrative withdrawal. Students need to be aware that attendance is mandatory for this course. </w:t>
      </w:r>
      <w:r w:rsidRPr="00616CF1">
        <w:rPr>
          <w:rFonts w:ascii="Arial" w:hAnsi="Arial" w:cs="Arial"/>
          <w:b/>
          <w:bCs/>
          <w:sz w:val="24"/>
          <w:szCs w:val="24"/>
        </w:rPr>
        <w:t>In case of an absence from class, students are required to notify their instructor in advance.</w:t>
      </w:r>
      <w:r>
        <w:rPr>
          <w:rFonts w:ascii="Arial" w:hAnsi="Arial" w:cs="Arial"/>
          <w:b/>
          <w:bCs/>
          <w:i/>
          <w:iCs/>
          <w:sz w:val="24"/>
          <w:szCs w:val="24"/>
        </w:rPr>
        <w:t xml:space="preserve"> </w:t>
      </w:r>
      <w:r>
        <w:rPr>
          <w:rStyle w:val="normaltextrun"/>
          <w:rFonts w:ascii="Arial" w:hAnsi="Arial" w:cs="Arial"/>
          <w:sz w:val="24"/>
          <w:szCs w:val="24"/>
        </w:rPr>
        <w:t xml:space="preserve">Students will fail the course if they miss more than </w:t>
      </w:r>
      <w:r w:rsidR="0062086F">
        <w:rPr>
          <w:rStyle w:val="normaltextrun"/>
          <w:rFonts w:ascii="Arial" w:hAnsi="Arial" w:cs="Arial"/>
          <w:b/>
          <w:bCs/>
          <w:sz w:val="24"/>
          <w:szCs w:val="24"/>
        </w:rPr>
        <w:t>three</w:t>
      </w:r>
      <w:r w:rsidRPr="00C2181E">
        <w:rPr>
          <w:rStyle w:val="normaltextrun"/>
          <w:rFonts w:ascii="Arial" w:hAnsi="Arial" w:cs="Arial"/>
          <w:b/>
          <w:bCs/>
          <w:sz w:val="24"/>
          <w:szCs w:val="24"/>
        </w:rPr>
        <w:t xml:space="preserve"> classes</w:t>
      </w:r>
      <w:r>
        <w:rPr>
          <w:rStyle w:val="normaltextrun"/>
          <w:rFonts w:ascii="Arial" w:hAnsi="Arial" w:cs="Arial"/>
          <w:sz w:val="24"/>
          <w:szCs w:val="24"/>
        </w:rPr>
        <w:t xml:space="preserve"> in a semester. </w:t>
      </w:r>
      <w:r>
        <w:rPr>
          <w:rStyle w:val="normaltextrun"/>
          <w:rFonts w:ascii="Arial" w:hAnsi="Arial" w:cs="Arial"/>
          <w:i/>
          <w:iCs/>
          <w:sz w:val="24"/>
          <w:szCs w:val="24"/>
        </w:rPr>
        <w:t>Absences due to participation in athletics or other extracurricular activities sponsored by the university are considered excused.</w:t>
      </w:r>
      <w:r>
        <w:rPr>
          <w:rStyle w:val="eop"/>
          <w:rFonts w:ascii="Arial" w:hAnsi="Arial" w:cs="Arial"/>
          <w:sz w:val="24"/>
          <w:szCs w:val="24"/>
        </w:rPr>
        <w:t> </w:t>
      </w:r>
      <w:r>
        <w:rPr>
          <w:rStyle w:val="eop"/>
          <w:rFonts w:ascii="Arial" w:hAnsi="Arial" w:cs="Arial"/>
          <w:i/>
          <w:iCs/>
          <w:sz w:val="24"/>
          <w:szCs w:val="24"/>
        </w:rPr>
        <w:t xml:space="preserve">Absences due to sickness are considered excused only if you present </w:t>
      </w:r>
      <w:r>
        <w:rPr>
          <w:rFonts w:ascii="Arial" w:hAnsi="Arial" w:cs="Arial"/>
          <w:i/>
          <w:iCs/>
          <w:sz w:val="24"/>
          <w:szCs w:val="24"/>
        </w:rPr>
        <w:t>a note from the school nurse or a doctor</w:t>
      </w:r>
      <w:r>
        <w:rPr>
          <w:rStyle w:val="eop"/>
          <w:rFonts w:ascii="Arial" w:hAnsi="Arial" w:cs="Arial"/>
          <w:i/>
          <w:iCs/>
          <w:sz w:val="24"/>
          <w:szCs w:val="24"/>
        </w:rPr>
        <w:t>.</w:t>
      </w:r>
      <w:r w:rsidRPr="00984DC4">
        <w:t xml:space="preserve"> </w:t>
      </w:r>
      <w:r w:rsidRPr="00984DC4">
        <w:rPr>
          <w:rFonts w:ascii="Arial" w:hAnsi="Arial" w:cs="Arial"/>
          <w:i/>
          <w:iCs/>
          <w:sz w:val="24"/>
          <w:szCs w:val="24"/>
        </w:rPr>
        <w:t>No other absences are considered excused</w:t>
      </w:r>
      <w:r>
        <w:rPr>
          <w:rFonts w:ascii="Arial" w:hAnsi="Arial" w:cs="Arial"/>
          <w:i/>
          <w:iCs/>
          <w:sz w:val="24"/>
          <w:szCs w:val="24"/>
        </w:rPr>
        <w:t>.</w:t>
      </w:r>
    </w:p>
    <w:p w14:paraId="36C83F84" w14:textId="77777777" w:rsidR="00336EFB" w:rsidRDefault="00336EFB" w:rsidP="006F262C">
      <w:pPr>
        <w:tabs>
          <w:tab w:val="left" w:pos="1350"/>
        </w:tabs>
        <w:spacing w:after="0" w:line="240" w:lineRule="auto"/>
        <w:rPr>
          <w:rFonts w:ascii="Arial" w:hAnsi="Arial" w:cs="Arial"/>
          <w:sz w:val="24"/>
          <w:szCs w:val="24"/>
        </w:rPr>
      </w:pPr>
    </w:p>
    <w:p w14:paraId="5B1FE86F" w14:textId="77777777" w:rsidR="004B7794" w:rsidRPr="00D80826" w:rsidRDefault="004B7794" w:rsidP="006F262C">
      <w:pPr>
        <w:tabs>
          <w:tab w:val="left" w:pos="1350"/>
        </w:tabs>
        <w:spacing w:after="0" w:line="240" w:lineRule="auto"/>
        <w:rPr>
          <w:rFonts w:ascii="Arial" w:hAnsi="Arial" w:cs="Arial"/>
          <w:sz w:val="24"/>
          <w:szCs w:val="24"/>
        </w:rPr>
      </w:pPr>
    </w:p>
    <w:p w14:paraId="3B397BF4" w14:textId="5D4D3FE8" w:rsidR="00336EFB" w:rsidRPr="00D80826" w:rsidRDefault="00336EFB" w:rsidP="006F262C">
      <w:pPr>
        <w:tabs>
          <w:tab w:val="left" w:pos="1350"/>
        </w:tabs>
        <w:spacing w:after="0" w:line="240" w:lineRule="auto"/>
        <w:rPr>
          <w:rFonts w:ascii="Arial" w:hAnsi="Arial" w:cs="Arial"/>
          <w:b/>
          <w:sz w:val="24"/>
          <w:szCs w:val="24"/>
        </w:rPr>
      </w:pPr>
      <w:r w:rsidRPr="00D80826">
        <w:rPr>
          <w:rFonts w:ascii="Arial" w:hAnsi="Arial" w:cs="Arial"/>
          <w:b/>
          <w:sz w:val="24"/>
          <w:szCs w:val="24"/>
        </w:rPr>
        <w:t>REQUIRED MATERIALS:</w:t>
      </w:r>
    </w:p>
    <w:p w14:paraId="7799925A" w14:textId="0072AC8B" w:rsidR="00AD33B5" w:rsidRPr="00D80826" w:rsidRDefault="00F76154" w:rsidP="006F262C">
      <w:pPr>
        <w:tabs>
          <w:tab w:val="left" w:pos="1350"/>
        </w:tabs>
        <w:spacing w:after="0" w:line="240" w:lineRule="auto"/>
        <w:rPr>
          <w:rFonts w:ascii="Arial" w:hAnsi="Arial" w:cs="Arial"/>
          <w:bCs/>
          <w:sz w:val="24"/>
          <w:szCs w:val="24"/>
        </w:rPr>
      </w:pPr>
      <w:r w:rsidRPr="00D80826">
        <w:rPr>
          <w:rFonts w:ascii="Arial" w:hAnsi="Arial" w:cs="Arial"/>
          <w:bCs/>
          <w:sz w:val="24"/>
          <w:szCs w:val="24"/>
        </w:rPr>
        <w:t>None</w:t>
      </w:r>
    </w:p>
    <w:p w14:paraId="275500AE" w14:textId="77777777" w:rsidR="00336EFB" w:rsidRPr="00D80826" w:rsidRDefault="00336EFB" w:rsidP="006F262C">
      <w:pPr>
        <w:tabs>
          <w:tab w:val="left" w:pos="2850"/>
        </w:tabs>
        <w:spacing w:after="0" w:line="240" w:lineRule="auto"/>
        <w:rPr>
          <w:rFonts w:ascii="Arial" w:hAnsi="Arial" w:cs="Arial"/>
          <w:sz w:val="24"/>
          <w:szCs w:val="24"/>
        </w:rPr>
      </w:pPr>
    </w:p>
    <w:p w14:paraId="0307E02B" w14:textId="2B0F712F" w:rsidR="00336EFB" w:rsidRPr="00D80826" w:rsidRDefault="00336EFB" w:rsidP="006F262C">
      <w:pPr>
        <w:tabs>
          <w:tab w:val="left" w:pos="2850"/>
        </w:tabs>
        <w:spacing w:after="0" w:line="240" w:lineRule="auto"/>
        <w:rPr>
          <w:rFonts w:ascii="Arial" w:hAnsi="Arial" w:cs="Arial"/>
          <w:b/>
          <w:sz w:val="24"/>
          <w:szCs w:val="24"/>
        </w:rPr>
      </w:pPr>
      <w:r w:rsidRPr="00D80826">
        <w:rPr>
          <w:rFonts w:ascii="Arial" w:hAnsi="Arial" w:cs="Arial"/>
          <w:b/>
          <w:sz w:val="24"/>
          <w:szCs w:val="24"/>
        </w:rPr>
        <w:t xml:space="preserve">DESCRIPTION OF ASSIGNMENTS: </w:t>
      </w:r>
    </w:p>
    <w:p w14:paraId="47DD3EEA" w14:textId="77777777" w:rsidR="001310FC" w:rsidRPr="00D80826" w:rsidRDefault="001310FC" w:rsidP="006F262C">
      <w:pPr>
        <w:tabs>
          <w:tab w:val="left" w:pos="2850"/>
        </w:tabs>
        <w:spacing w:after="0" w:line="240" w:lineRule="auto"/>
        <w:rPr>
          <w:rFonts w:ascii="Arial" w:hAnsi="Arial" w:cs="Arial"/>
          <w:b/>
          <w:sz w:val="24"/>
          <w:szCs w:val="24"/>
        </w:rPr>
      </w:pPr>
    </w:p>
    <w:p w14:paraId="28776686" w14:textId="77777777" w:rsidR="007804FC" w:rsidRPr="003B59E0" w:rsidRDefault="007804FC" w:rsidP="007804FC">
      <w:pPr>
        <w:tabs>
          <w:tab w:val="left" w:pos="2850"/>
        </w:tabs>
        <w:spacing w:after="0" w:line="240" w:lineRule="auto"/>
        <w:rPr>
          <w:rFonts w:ascii="Arial" w:hAnsi="Arial" w:cs="Arial"/>
          <w:b/>
          <w:sz w:val="24"/>
          <w:szCs w:val="24"/>
        </w:rPr>
      </w:pPr>
    </w:p>
    <w:p w14:paraId="07A4EFB6" w14:textId="77777777" w:rsidR="007804FC" w:rsidRDefault="007804FC" w:rsidP="007804FC">
      <w:pPr>
        <w:rPr>
          <w:rFonts w:ascii="Arial" w:eastAsia="Times New Roman" w:hAnsi="Arial" w:cs="Arial"/>
          <w:sz w:val="24"/>
          <w:szCs w:val="24"/>
        </w:rPr>
      </w:pPr>
      <w:r w:rsidRPr="00960B1F">
        <w:rPr>
          <w:rFonts w:ascii="Arial" w:hAnsi="Arial" w:cs="Arial"/>
          <w:sz w:val="24"/>
          <w:szCs w:val="24"/>
        </w:rPr>
        <w:t xml:space="preserve">We will have hands-on assignments. Assignments must be submitted on time before the beginning of the next class. All drop boxes will close at this time. Any assignment that is not in the drop box before it closes will be considered late. </w:t>
      </w:r>
      <w:r w:rsidRPr="003A64E0">
        <w:rPr>
          <w:rFonts w:ascii="Arial" w:eastAsia="Times New Roman" w:hAnsi="Arial" w:cs="Arial"/>
          <w:sz w:val="24"/>
          <w:szCs w:val="24"/>
        </w:rPr>
        <w:t xml:space="preserve">There will </w:t>
      </w:r>
      <w:r>
        <w:rPr>
          <w:rFonts w:ascii="Arial" w:eastAsia="Times New Roman" w:hAnsi="Arial" w:cs="Arial"/>
          <w:sz w:val="24"/>
          <w:szCs w:val="24"/>
        </w:rPr>
        <w:t xml:space="preserve">also </w:t>
      </w:r>
      <w:r w:rsidRPr="003A64E0">
        <w:rPr>
          <w:rFonts w:ascii="Arial" w:eastAsia="Times New Roman" w:hAnsi="Arial" w:cs="Arial"/>
          <w:sz w:val="24"/>
          <w:szCs w:val="24"/>
        </w:rPr>
        <w:t xml:space="preserve">be in-class exercises that must be completed by the end of the </w:t>
      </w:r>
      <w:r>
        <w:rPr>
          <w:rFonts w:ascii="Arial" w:eastAsia="Times New Roman" w:hAnsi="Arial" w:cs="Arial"/>
          <w:sz w:val="24"/>
          <w:szCs w:val="24"/>
        </w:rPr>
        <w:t>class.</w:t>
      </w:r>
    </w:p>
    <w:p w14:paraId="5D8CC21A" w14:textId="77777777" w:rsidR="007804FC" w:rsidRPr="0089490F" w:rsidRDefault="007804FC" w:rsidP="007804FC">
      <w:pPr>
        <w:rPr>
          <w:rFonts w:ascii="Times New Roman" w:eastAsia="Times New Roman" w:hAnsi="Times New Roman" w:cs="Times New Roman"/>
          <w:sz w:val="24"/>
          <w:szCs w:val="24"/>
        </w:rPr>
      </w:pPr>
      <w:r w:rsidRPr="00960B1F">
        <w:rPr>
          <w:rFonts w:ascii="Arial" w:hAnsi="Arial" w:cs="Arial"/>
          <w:b/>
          <w:bCs/>
          <w:sz w:val="24"/>
          <w:szCs w:val="24"/>
        </w:rPr>
        <w:t>Late assignment submission policy</w:t>
      </w:r>
      <w:r w:rsidRPr="00960B1F">
        <w:rPr>
          <w:rFonts w:ascii="Arial" w:hAnsi="Arial" w:cs="Arial"/>
          <w:sz w:val="24"/>
          <w:szCs w:val="24"/>
        </w:rPr>
        <w:t xml:space="preserve"> – Late submission of your assignments will be accepted up to ONE WEEK after the due date. Assignments will no longer be accepted ONE WEEK after the due date. </w:t>
      </w:r>
      <w:r>
        <w:rPr>
          <w:rFonts w:ascii="Arial" w:hAnsi="Arial" w:cs="Arial"/>
          <w:sz w:val="24"/>
          <w:szCs w:val="24"/>
        </w:rPr>
        <w:t xml:space="preserve">Late assignments should be e-mailed to the instructor. </w:t>
      </w:r>
      <w:r>
        <w:rPr>
          <w:rFonts w:ascii="Arial" w:eastAsia="Times New Roman" w:hAnsi="Arial" w:cs="Arial"/>
          <w:sz w:val="24"/>
          <w:szCs w:val="24"/>
        </w:rPr>
        <w:t>Note</w:t>
      </w:r>
      <w:r w:rsidRPr="0089490F">
        <w:rPr>
          <w:rFonts w:ascii="Arial" w:eastAsia="Times New Roman" w:hAnsi="Arial" w:cs="Arial"/>
          <w:sz w:val="24"/>
          <w:szCs w:val="24"/>
        </w:rPr>
        <w:t xml:space="preserve"> that there is a </w:t>
      </w:r>
      <w:r w:rsidRPr="00723B31">
        <w:rPr>
          <w:rFonts w:ascii="Arial" w:eastAsia="Times New Roman" w:hAnsi="Arial" w:cs="Arial"/>
          <w:b/>
          <w:bCs/>
          <w:sz w:val="24"/>
          <w:szCs w:val="24"/>
        </w:rPr>
        <w:t>20-point deduction for late assignments</w:t>
      </w:r>
      <w:r w:rsidRPr="0089490F">
        <w:rPr>
          <w:rFonts w:ascii="Arial" w:eastAsia="Times New Roman" w:hAnsi="Arial" w:cs="Arial"/>
          <w:sz w:val="24"/>
          <w:szCs w:val="24"/>
        </w:rPr>
        <w:t xml:space="preserve">, and each student is only permitted </w:t>
      </w:r>
      <w:r>
        <w:rPr>
          <w:rFonts w:ascii="Arial" w:eastAsia="Times New Roman" w:hAnsi="Arial" w:cs="Arial"/>
          <w:b/>
          <w:bCs/>
          <w:sz w:val="24"/>
          <w:szCs w:val="24"/>
        </w:rPr>
        <w:t>two</w:t>
      </w:r>
      <w:r w:rsidRPr="00A42E33">
        <w:rPr>
          <w:rFonts w:ascii="Arial" w:eastAsia="Times New Roman" w:hAnsi="Arial" w:cs="Arial"/>
          <w:b/>
          <w:bCs/>
          <w:sz w:val="24"/>
          <w:szCs w:val="24"/>
        </w:rPr>
        <w:t xml:space="preserve"> late assignments</w:t>
      </w:r>
      <w:r w:rsidRPr="0089490F">
        <w:rPr>
          <w:rFonts w:ascii="Arial" w:eastAsia="Times New Roman" w:hAnsi="Arial" w:cs="Arial"/>
          <w:sz w:val="24"/>
          <w:szCs w:val="24"/>
        </w:rPr>
        <w:t xml:space="preserve"> </w:t>
      </w:r>
      <w:r>
        <w:rPr>
          <w:rFonts w:ascii="Arial" w:eastAsia="Times New Roman" w:hAnsi="Arial" w:cs="Arial"/>
          <w:sz w:val="24"/>
          <w:szCs w:val="24"/>
        </w:rPr>
        <w:t>this</w:t>
      </w:r>
      <w:r w:rsidRPr="0089490F">
        <w:rPr>
          <w:rFonts w:ascii="Arial" w:eastAsia="Times New Roman" w:hAnsi="Arial" w:cs="Arial"/>
          <w:sz w:val="24"/>
          <w:szCs w:val="24"/>
        </w:rPr>
        <w:t xml:space="preserve"> semester.</w:t>
      </w:r>
      <w:r>
        <w:rPr>
          <w:rFonts w:ascii="Times New Roman" w:eastAsia="Times New Roman" w:hAnsi="Times New Roman" w:cs="Times New Roman"/>
          <w:sz w:val="24"/>
          <w:szCs w:val="24"/>
        </w:rPr>
        <w:t xml:space="preserve"> </w:t>
      </w:r>
      <w:r w:rsidRPr="00960B1F">
        <w:rPr>
          <w:rFonts w:ascii="Arial" w:hAnsi="Arial" w:cs="Arial"/>
          <w:sz w:val="24"/>
          <w:szCs w:val="24"/>
        </w:rPr>
        <w:t xml:space="preserve">Please look at all of your graded assignments feedback </w:t>
      </w:r>
      <w:r>
        <w:rPr>
          <w:rFonts w:ascii="Arial" w:hAnsi="Arial" w:cs="Arial"/>
          <w:sz w:val="24"/>
          <w:szCs w:val="24"/>
        </w:rPr>
        <w:t xml:space="preserve">in Brightspace </w:t>
      </w:r>
      <w:r w:rsidRPr="00960B1F">
        <w:rPr>
          <w:rFonts w:ascii="Arial" w:hAnsi="Arial" w:cs="Arial"/>
          <w:sz w:val="24"/>
          <w:szCs w:val="24"/>
        </w:rPr>
        <w:t>so that you know what you did wrong.</w:t>
      </w:r>
    </w:p>
    <w:p w14:paraId="45B2F3D7" w14:textId="77777777" w:rsidR="001310FC" w:rsidRPr="00D80826" w:rsidRDefault="001310FC" w:rsidP="001310FC">
      <w:pPr>
        <w:pStyle w:val="Heading2"/>
        <w:rPr>
          <w:rFonts w:ascii="Arial" w:hAnsi="Arial" w:cs="Arial"/>
          <w:sz w:val="24"/>
          <w:szCs w:val="24"/>
        </w:rPr>
      </w:pPr>
    </w:p>
    <w:p w14:paraId="7D414DED" w14:textId="77777777" w:rsidR="001310FC" w:rsidRPr="00D80826" w:rsidRDefault="001310FC" w:rsidP="001310FC">
      <w:pPr>
        <w:pStyle w:val="Heading2"/>
        <w:rPr>
          <w:rFonts w:ascii="Arial" w:hAnsi="Arial" w:cs="Arial"/>
          <w:sz w:val="24"/>
          <w:szCs w:val="24"/>
        </w:rPr>
      </w:pPr>
      <w:r w:rsidRPr="00D80826">
        <w:rPr>
          <w:rFonts w:ascii="Arial" w:hAnsi="Arial" w:cs="Arial"/>
          <w:sz w:val="24"/>
          <w:szCs w:val="24"/>
        </w:rPr>
        <w:t>Tests</w:t>
      </w:r>
    </w:p>
    <w:p w14:paraId="203CCA71" w14:textId="7F07C51D" w:rsidR="001310FC" w:rsidRDefault="001310FC" w:rsidP="00AA2CF2">
      <w:pPr>
        <w:spacing w:before="100" w:beforeAutospacing="1" w:after="100" w:afterAutospacing="1"/>
        <w:ind w:right="326"/>
        <w:rPr>
          <w:rFonts w:ascii="Arial" w:hAnsi="Arial" w:cs="Arial"/>
          <w:sz w:val="24"/>
          <w:szCs w:val="24"/>
        </w:rPr>
      </w:pPr>
      <w:bookmarkStart w:id="0" w:name="_Hlk490853985"/>
      <w:r w:rsidRPr="00D80826">
        <w:rPr>
          <w:rFonts w:ascii="Arial" w:hAnsi="Arial" w:cs="Arial"/>
          <w:sz w:val="24"/>
          <w:szCs w:val="24"/>
          <w:lang w:bidi="en-US"/>
        </w:rPr>
        <w:t>There will not be a test in this class.</w:t>
      </w:r>
      <w:r w:rsidRPr="00D80826">
        <w:rPr>
          <w:rFonts w:ascii="Arial" w:hAnsi="Arial" w:cs="Arial"/>
          <w:sz w:val="24"/>
          <w:szCs w:val="24"/>
        </w:rPr>
        <w:t xml:space="preserve"> </w:t>
      </w:r>
      <w:bookmarkEnd w:id="0"/>
    </w:p>
    <w:p w14:paraId="520ED881" w14:textId="77777777" w:rsidR="005916F0" w:rsidRDefault="005916F0" w:rsidP="005916F0">
      <w:pPr>
        <w:pStyle w:val="uphxheading3"/>
        <w:spacing w:before="0"/>
        <w:rPr>
          <w:i w:val="0"/>
          <w:sz w:val="24"/>
          <w:szCs w:val="24"/>
        </w:rPr>
      </w:pPr>
      <w:r w:rsidRPr="003B59E0">
        <w:rPr>
          <w:i w:val="0"/>
          <w:sz w:val="24"/>
          <w:szCs w:val="24"/>
        </w:rPr>
        <w:t xml:space="preserve">ACADEMIC HONESTY: </w:t>
      </w:r>
    </w:p>
    <w:p w14:paraId="1E94AD39" w14:textId="77777777" w:rsidR="005916F0" w:rsidRPr="003B59E0" w:rsidRDefault="005916F0" w:rsidP="005916F0">
      <w:pPr>
        <w:pStyle w:val="uphxheading3"/>
        <w:spacing w:before="0"/>
        <w:rPr>
          <w:i w:val="0"/>
          <w:sz w:val="24"/>
          <w:szCs w:val="24"/>
        </w:rPr>
      </w:pPr>
    </w:p>
    <w:p w14:paraId="48C62DD0" w14:textId="4B518627" w:rsidR="005916F0" w:rsidRPr="003B59E0" w:rsidRDefault="005916F0" w:rsidP="005916F0">
      <w:pPr>
        <w:pStyle w:val="uphxheading3"/>
        <w:spacing w:before="0"/>
        <w:rPr>
          <w:b w:val="0"/>
          <w:bCs w:val="0"/>
          <w:i w:val="0"/>
          <w:sz w:val="24"/>
          <w:szCs w:val="24"/>
        </w:rPr>
      </w:pPr>
      <w:r w:rsidRPr="003B59E0">
        <w:rPr>
          <w:b w:val="0"/>
          <w:bCs w:val="0"/>
          <w:i w:val="0"/>
          <w:sz w:val="24"/>
          <w:szCs w:val="24"/>
        </w:rPr>
        <w:t xml:space="preserve">Briar Cliff strives to create an environment where the dignity of each person is recognized. Accordingly, integrity in relationships and work is supported and rewarded, and honesty in academic matters is expected of all students. Actions which are contrary to the spirit of academic integrity will not be tolerated. Any attempt to misrepresent someone else’s work as one’s own, receive credit for assignments one did not do, obtain an unfair advantage over other students in the completion of work, or aid another student to do the above will be considered a breach of academic integrity. The Integrity: Policy, Procedures, and Appeals can be found on Pages 41 and 42 of the BCU Catalog </w:t>
      </w:r>
      <w:r w:rsidRPr="003B59E0">
        <w:rPr>
          <w:b w:val="0"/>
          <w:bCs w:val="0"/>
          <w:i w:val="0"/>
          <w:sz w:val="24"/>
          <w:szCs w:val="24"/>
        </w:rPr>
        <w:lastRenderedPageBreak/>
        <w:t xml:space="preserve">Undergraduate and Graduate Studies. Here is the link to the catalog- </w:t>
      </w:r>
      <w:r w:rsidRPr="003B59E0">
        <w:rPr>
          <w:rStyle w:val="Hyperlink"/>
          <w:b w:val="0"/>
          <w:bCs w:val="0"/>
          <w:i w:val="0"/>
          <w:sz w:val="24"/>
          <w:szCs w:val="24"/>
        </w:rPr>
        <w:t>https://www.briarcliff.edu/filesimages/Future%20Chargers/Registration/202</w:t>
      </w:r>
      <w:r w:rsidR="00DA41EA">
        <w:rPr>
          <w:rStyle w:val="Hyperlink"/>
          <w:b w:val="0"/>
          <w:bCs w:val="0"/>
          <w:i w:val="0"/>
          <w:sz w:val="24"/>
          <w:szCs w:val="24"/>
        </w:rPr>
        <w:t>4</w:t>
      </w:r>
      <w:r w:rsidRPr="003B59E0">
        <w:rPr>
          <w:rStyle w:val="Hyperlink"/>
          <w:b w:val="0"/>
          <w:bCs w:val="0"/>
          <w:i w:val="0"/>
          <w:sz w:val="24"/>
          <w:szCs w:val="24"/>
        </w:rPr>
        <w:t>-202</w:t>
      </w:r>
      <w:r w:rsidR="00DA41EA">
        <w:rPr>
          <w:rStyle w:val="Hyperlink"/>
          <w:b w:val="0"/>
          <w:bCs w:val="0"/>
          <w:i w:val="0"/>
          <w:sz w:val="24"/>
          <w:szCs w:val="24"/>
        </w:rPr>
        <w:t>5</w:t>
      </w:r>
      <w:r w:rsidRPr="003B59E0">
        <w:rPr>
          <w:rStyle w:val="Hyperlink"/>
          <w:b w:val="0"/>
          <w:bCs w:val="0"/>
          <w:i w:val="0"/>
          <w:sz w:val="24"/>
          <w:szCs w:val="24"/>
        </w:rPr>
        <w:t>%20Academic%20Catalog.pdf</w:t>
      </w:r>
    </w:p>
    <w:p w14:paraId="75D850B0" w14:textId="77777777" w:rsidR="005916F0" w:rsidRPr="003B59E0" w:rsidRDefault="005916F0" w:rsidP="005916F0">
      <w:pPr>
        <w:spacing w:after="0" w:line="240" w:lineRule="auto"/>
        <w:rPr>
          <w:rFonts w:ascii="Arial" w:eastAsia="Times New Roman" w:hAnsi="Arial" w:cs="Arial"/>
          <w:iCs/>
          <w:sz w:val="24"/>
          <w:szCs w:val="24"/>
        </w:rPr>
      </w:pPr>
    </w:p>
    <w:p w14:paraId="069C5EC3" w14:textId="77777777" w:rsidR="005916F0" w:rsidRPr="003B59E0" w:rsidRDefault="005916F0" w:rsidP="005916F0">
      <w:pPr>
        <w:spacing w:after="0" w:line="240" w:lineRule="auto"/>
        <w:rPr>
          <w:rFonts w:ascii="Arial" w:eastAsia="Times New Roman" w:hAnsi="Arial" w:cs="Arial"/>
          <w:sz w:val="24"/>
          <w:szCs w:val="24"/>
        </w:rPr>
      </w:pPr>
      <w:r w:rsidRPr="003B59E0">
        <w:rPr>
          <w:rFonts w:ascii="Arial" w:eastAsia="Times New Roman" w:hAnsi="Arial" w:cs="Arial"/>
          <w:b/>
          <w:sz w:val="24"/>
          <w:szCs w:val="24"/>
        </w:rPr>
        <w:t>DISCLOSURE:</w:t>
      </w:r>
      <w:r w:rsidRPr="003B59E0">
        <w:rPr>
          <w:rFonts w:ascii="Arial" w:eastAsia="Times New Roman" w:hAnsi="Arial" w:cs="Arial"/>
          <w:sz w:val="24"/>
          <w:szCs w:val="24"/>
        </w:rPr>
        <w:t xml:space="preserve"> The instructor retains the right to clarify and/or to amend the contents of the syllabus, provided that students are given reasonable and timely notice of such adjustments. </w:t>
      </w:r>
    </w:p>
    <w:p w14:paraId="37EC04D4" w14:textId="77777777" w:rsidR="005916F0" w:rsidRPr="003B59E0" w:rsidRDefault="005916F0" w:rsidP="005916F0">
      <w:pPr>
        <w:spacing w:after="0" w:line="240" w:lineRule="auto"/>
        <w:rPr>
          <w:rFonts w:ascii="Arial" w:eastAsia="Times New Roman" w:hAnsi="Arial" w:cs="Arial"/>
          <w:b/>
          <w:sz w:val="24"/>
          <w:szCs w:val="24"/>
        </w:rPr>
      </w:pPr>
    </w:p>
    <w:p w14:paraId="74821660" w14:textId="77777777" w:rsidR="005916F0" w:rsidRDefault="005916F0" w:rsidP="005916F0">
      <w:pPr>
        <w:spacing w:after="0" w:line="240" w:lineRule="auto"/>
        <w:rPr>
          <w:rFonts w:ascii="Arial" w:eastAsia="Times New Roman" w:hAnsi="Arial" w:cs="Arial"/>
          <w:b/>
          <w:sz w:val="24"/>
          <w:szCs w:val="24"/>
        </w:rPr>
      </w:pPr>
    </w:p>
    <w:p w14:paraId="6F337AC2" w14:textId="5AA908D9" w:rsidR="005916F0" w:rsidRPr="006A4EC1" w:rsidRDefault="005916F0" w:rsidP="005916F0">
      <w:pPr>
        <w:spacing w:after="0" w:line="240" w:lineRule="auto"/>
        <w:rPr>
          <w:rFonts w:ascii="Arial" w:eastAsia="Times New Roman" w:hAnsi="Arial" w:cs="Arial"/>
          <w:b/>
          <w:sz w:val="24"/>
          <w:szCs w:val="24"/>
        </w:rPr>
      </w:pPr>
      <w:r w:rsidRPr="003B59E0">
        <w:rPr>
          <w:rFonts w:ascii="Arial" w:eastAsia="Times New Roman" w:hAnsi="Arial" w:cs="Arial"/>
          <w:b/>
          <w:sz w:val="24"/>
          <w:szCs w:val="24"/>
        </w:rPr>
        <w:t>COURSE SCHEDULE:</w:t>
      </w:r>
      <w:bookmarkStart w:id="1" w:name="_Hlk60910384"/>
      <w:bookmarkStart w:id="2" w:name="_Hlk490854050"/>
      <w:r w:rsidR="006A4EC1">
        <w:rPr>
          <w:rFonts w:ascii="Arial" w:eastAsia="Times New Roman" w:hAnsi="Arial" w:cs="Arial"/>
          <w:b/>
          <w:sz w:val="24"/>
          <w:szCs w:val="24"/>
        </w:rPr>
        <w:t xml:space="preserve"> </w:t>
      </w:r>
      <w:r w:rsidRPr="003B59E0">
        <w:rPr>
          <w:rFonts w:ascii="Arial" w:hAnsi="Arial" w:cs="Arial"/>
          <w:sz w:val="24"/>
          <w:szCs w:val="24"/>
        </w:rPr>
        <w:t>We meet</w:t>
      </w:r>
      <w:r>
        <w:rPr>
          <w:rFonts w:ascii="Arial" w:hAnsi="Arial" w:cs="Arial"/>
          <w:sz w:val="24"/>
          <w:szCs w:val="24"/>
        </w:rPr>
        <w:t xml:space="preserve"> every </w:t>
      </w:r>
      <w:r w:rsidR="00F24C32">
        <w:rPr>
          <w:rFonts w:ascii="Arial" w:hAnsi="Arial" w:cs="Arial"/>
          <w:sz w:val="24"/>
          <w:szCs w:val="24"/>
        </w:rPr>
        <w:t xml:space="preserve">Thursday </w:t>
      </w:r>
      <w:r w:rsidRPr="003B59E0">
        <w:rPr>
          <w:rFonts w:ascii="Arial" w:hAnsi="Arial" w:cs="Arial"/>
          <w:sz w:val="24"/>
          <w:szCs w:val="24"/>
        </w:rPr>
        <w:t xml:space="preserve">from </w:t>
      </w:r>
      <w:r w:rsidR="00E32995">
        <w:rPr>
          <w:rFonts w:ascii="Arial" w:hAnsi="Arial" w:cs="Arial"/>
          <w:sz w:val="24"/>
          <w:szCs w:val="24"/>
        </w:rPr>
        <w:t>12</w:t>
      </w:r>
      <w:r w:rsidRPr="003B59E0">
        <w:rPr>
          <w:rFonts w:ascii="Arial" w:hAnsi="Arial" w:cs="Arial"/>
          <w:sz w:val="24"/>
          <w:szCs w:val="24"/>
        </w:rPr>
        <w:t>:</w:t>
      </w:r>
      <w:r w:rsidR="00E32995">
        <w:rPr>
          <w:rFonts w:ascii="Arial" w:hAnsi="Arial" w:cs="Arial"/>
          <w:sz w:val="24"/>
          <w:szCs w:val="24"/>
        </w:rPr>
        <w:t>3</w:t>
      </w:r>
      <w:r w:rsidRPr="003B59E0">
        <w:rPr>
          <w:rFonts w:ascii="Arial" w:hAnsi="Arial" w:cs="Arial"/>
          <w:sz w:val="24"/>
          <w:szCs w:val="24"/>
        </w:rPr>
        <w:t xml:space="preserve">0 to </w:t>
      </w:r>
      <w:r w:rsidR="00E32995">
        <w:rPr>
          <w:rFonts w:ascii="Arial" w:hAnsi="Arial" w:cs="Arial"/>
          <w:sz w:val="24"/>
          <w:szCs w:val="24"/>
        </w:rPr>
        <w:t>1</w:t>
      </w:r>
      <w:r w:rsidRPr="003B59E0">
        <w:rPr>
          <w:rFonts w:ascii="Arial" w:hAnsi="Arial" w:cs="Arial"/>
          <w:sz w:val="24"/>
          <w:szCs w:val="24"/>
        </w:rPr>
        <w:t>:</w:t>
      </w:r>
      <w:r w:rsidR="00E32995">
        <w:rPr>
          <w:rFonts w:ascii="Arial" w:hAnsi="Arial" w:cs="Arial"/>
          <w:sz w:val="24"/>
          <w:szCs w:val="24"/>
        </w:rPr>
        <w:t>2</w:t>
      </w:r>
      <w:r w:rsidRPr="003B59E0">
        <w:rPr>
          <w:rFonts w:ascii="Arial" w:hAnsi="Arial" w:cs="Arial"/>
          <w:sz w:val="24"/>
          <w:szCs w:val="24"/>
        </w:rPr>
        <w:t xml:space="preserve">0 </w:t>
      </w:r>
      <w:r w:rsidR="007F6B9D">
        <w:rPr>
          <w:rFonts w:ascii="Arial" w:hAnsi="Arial" w:cs="Arial"/>
          <w:sz w:val="24"/>
          <w:szCs w:val="24"/>
        </w:rPr>
        <w:t>p</w:t>
      </w:r>
      <w:r w:rsidRPr="003B59E0">
        <w:rPr>
          <w:rFonts w:ascii="Arial" w:hAnsi="Arial" w:cs="Arial"/>
          <w:sz w:val="24"/>
          <w:szCs w:val="24"/>
        </w:rPr>
        <w:t>m</w:t>
      </w:r>
      <w:bookmarkEnd w:id="1"/>
      <w:bookmarkEnd w:id="2"/>
      <w:r w:rsidR="007F6B9D">
        <w:rPr>
          <w:rFonts w:ascii="Arial" w:hAnsi="Arial" w:cs="Arial"/>
          <w:sz w:val="24"/>
          <w:szCs w:val="24"/>
        </w:rPr>
        <w:t>.</w:t>
      </w:r>
    </w:p>
    <w:p w14:paraId="798CD68E" w14:textId="77777777" w:rsidR="005916F0" w:rsidRDefault="005916F0" w:rsidP="005916F0">
      <w:pPr>
        <w:spacing w:after="0" w:line="240" w:lineRule="auto"/>
        <w:rPr>
          <w:rFonts w:ascii="Arial" w:hAnsi="Arial" w:cs="Arial"/>
          <w:sz w:val="24"/>
          <w:szCs w:val="24"/>
        </w:rPr>
      </w:pPr>
    </w:p>
    <w:p w14:paraId="2B0FEE43" w14:textId="77777777" w:rsidR="005916F0" w:rsidRPr="003B59E0" w:rsidRDefault="005916F0" w:rsidP="005916F0">
      <w:pPr>
        <w:pStyle w:val="Heading2"/>
        <w:spacing w:before="200" w:line="299" w:lineRule="atLeast"/>
        <w:ind w:right="-360"/>
        <w:rPr>
          <w:rFonts w:ascii="Arial" w:hAnsi="Arial" w:cs="Arial"/>
          <w:b/>
          <w:bCs/>
          <w:color w:val="000000" w:themeColor="text1"/>
          <w:sz w:val="24"/>
          <w:szCs w:val="24"/>
        </w:rPr>
      </w:pPr>
      <w:r w:rsidRPr="003B59E0">
        <w:rPr>
          <w:rFonts w:ascii="Arial" w:hAnsi="Arial" w:cs="Arial"/>
          <w:b/>
          <w:bCs/>
          <w:color w:val="000000" w:themeColor="text1"/>
          <w:sz w:val="24"/>
          <w:szCs w:val="24"/>
        </w:rPr>
        <w:t>CELL PHONES &amp; OTHER ELECTRONIC DEVICES:</w:t>
      </w:r>
    </w:p>
    <w:p w14:paraId="1D3450BE" w14:textId="77777777" w:rsidR="005916F0" w:rsidRPr="003B59E0" w:rsidRDefault="005916F0" w:rsidP="005916F0">
      <w:pPr>
        <w:spacing w:line="253" w:lineRule="atLeast"/>
        <w:ind w:right="-360"/>
        <w:rPr>
          <w:rFonts w:ascii="Arial" w:hAnsi="Arial" w:cs="Arial"/>
          <w:color w:val="000000"/>
          <w:sz w:val="24"/>
          <w:szCs w:val="24"/>
        </w:rPr>
      </w:pPr>
      <w:r w:rsidRPr="003B59E0">
        <w:rPr>
          <w:rFonts w:ascii="Arial" w:hAnsi="Arial" w:cs="Arial"/>
          <w:color w:val="000000"/>
          <w:sz w:val="24"/>
          <w:szCs w:val="24"/>
        </w:rPr>
        <w:t>Cell phones should be turned off or set to silent upon entering the classroom. If there are medical or other reasons leave your phone turned on, let your instructor know at the beginning of class. Phones ringing during class are disruptive to the other students in the class and to the instructor.</w:t>
      </w:r>
    </w:p>
    <w:p w14:paraId="3B47F1AA" w14:textId="1A0D4E48" w:rsidR="005916F0" w:rsidRDefault="005916F0" w:rsidP="00FE25CA">
      <w:pPr>
        <w:pStyle w:val="NormalWeb"/>
        <w:spacing w:before="0" w:beforeAutospacing="0" w:after="0" w:afterAutospacing="0" w:line="276" w:lineRule="atLeast"/>
        <w:rPr>
          <w:rFonts w:ascii="Arial" w:hAnsi="Arial" w:cs="Arial"/>
          <w:i/>
          <w:iCs/>
          <w:color w:val="000000"/>
        </w:rPr>
      </w:pPr>
      <w:r w:rsidRPr="004E2250">
        <w:rPr>
          <w:rFonts w:ascii="Arial" w:hAnsi="Arial" w:cs="Arial"/>
          <w:i/>
          <w:iCs/>
          <w:color w:val="000000"/>
        </w:rPr>
        <w:t>If you are using your </w:t>
      </w:r>
      <w:r w:rsidRPr="004E2250">
        <w:rPr>
          <w:rFonts w:ascii="Arial" w:hAnsi="Arial" w:cs="Arial"/>
          <w:i/>
          <w:iCs/>
          <w:color w:val="000000"/>
          <w:u w:val="single"/>
        </w:rPr>
        <w:t>computer or phone</w:t>
      </w:r>
      <w:r w:rsidRPr="004E2250">
        <w:rPr>
          <w:rFonts w:ascii="Arial" w:hAnsi="Arial" w:cs="Arial"/>
          <w:i/>
          <w:iCs/>
          <w:color w:val="000000"/>
        </w:rPr>
        <w:t> during class for anything except for class-related work, </w:t>
      </w:r>
      <w:r w:rsidRPr="004E2250">
        <w:rPr>
          <w:rFonts w:ascii="Arial" w:hAnsi="Arial" w:cs="Arial"/>
          <w:i/>
          <w:iCs/>
          <w:color w:val="000000"/>
          <w:u w:val="single"/>
        </w:rPr>
        <w:t xml:space="preserve">your next assignment will have </w:t>
      </w:r>
      <w:r w:rsidRPr="004E2250">
        <w:rPr>
          <w:rFonts w:ascii="Arial" w:hAnsi="Arial" w:cs="Arial"/>
          <w:b/>
          <w:bCs/>
          <w:i/>
          <w:iCs/>
          <w:color w:val="000000"/>
          <w:u w:val="single"/>
        </w:rPr>
        <w:t>50%</w:t>
      </w:r>
      <w:r w:rsidRPr="004E2250">
        <w:rPr>
          <w:rFonts w:ascii="Arial" w:hAnsi="Arial" w:cs="Arial"/>
          <w:i/>
          <w:iCs/>
          <w:color w:val="000000"/>
          <w:u w:val="single"/>
        </w:rPr>
        <w:t xml:space="preserve"> deducted from it</w:t>
      </w:r>
      <w:r w:rsidRPr="004E2250">
        <w:rPr>
          <w:rFonts w:ascii="Arial" w:hAnsi="Arial" w:cs="Arial"/>
          <w:i/>
          <w:iCs/>
          <w:color w:val="000000"/>
        </w:rPr>
        <w:t>.</w:t>
      </w:r>
    </w:p>
    <w:p w14:paraId="6B011FF7" w14:textId="77777777" w:rsidR="00FE25CA" w:rsidRPr="00FE25CA" w:rsidRDefault="00FE25CA" w:rsidP="00FE25CA">
      <w:pPr>
        <w:pStyle w:val="NormalWeb"/>
        <w:spacing w:before="0" w:beforeAutospacing="0" w:after="0" w:afterAutospacing="0" w:line="276" w:lineRule="atLeast"/>
        <w:rPr>
          <w:rFonts w:ascii="Arial" w:hAnsi="Arial" w:cs="Arial"/>
          <w:i/>
          <w:iCs/>
          <w:color w:val="000000"/>
        </w:rPr>
      </w:pPr>
    </w:p>
    <w:p w14:paraId="0A75E9E6" w14:textId="77777777" w:rsidR="006F262C" w:rsidRPr="00D80826" w:rsidRDefault="006F262C" w:rsidP="006F262C">
      <w:pPr>
        <w:tabs>
          <w:tab w:val="left" w:pos="2850"/>
        </w:tabs>
        <w:spacing w:after="0" w:line="240" w:lineRule="auto"/>
        <w:rPr>
          <w:rFonts w:ascii="Arial" w:hAnsi="Arial" w:cs="Arial"/>
          <w:b/>
          <w:i/>
          <w:sz w:val="24"/>
          <w:szCs w:val="24"/>
        </w:rPr>
      </w:pPr>
    </w:p>
    <w:p w14:paraId="17C46873" w14:textId="77777777" w:rsidR="00712E24" w:rsidRPr="00A37C8D" w:rsidRDefault="00712E24" w:rsidP="00712E24">
      <w:pPr>
        <w:widowControl w:val="0"/>
        <w:autoSpaceDE w:val="0"/>
        <w:autoSpaceDN w:val="0"/>
        <w:spacing w:after="0" w:line="240" w:lineRule="auto"/>
        <w:rPr>
          <w:rFonts w:ascii="Arial" w:eastAsia="Times New Roman" w:hAnsi="Arial" w:cs="Arial"/>
          <w:b/>
          <w:sz w:val="24"/>
          <w:szCs w:val="24"/>
          <w:lang w:bidi="en-US"/>
        </w:rPr>
      </w:pPr>
      <w:r w:rsidRPr="00A37C8D">
        <w:rPr>
          <w:rFonts w:ascii="Arial" w:eastAsia="Times New Roman" w:hAnsi="Arial" w:cs="Arial"/>
          <w:b/>
          <w:sz w:val="24"/>
          <w:szCs w:val="24"/>
          <w:lang w:bidi="en-US"/>
        </w:rPr>
        <w:t>ACADEMIC SUPPORT:</w:t>
      </w:r>
    </w:p>
    <w:p w14:paraId="64E7CACF" w14:textId="77777777" w:rsidR="00712E24" w:rsidRPr="00A37C8D" w:rsidRDefault="00712E24" w:rsidP="00712E24">
      <w:pPr>
        <w:widowControl w:val="0"/>
        <w:autoSpaceDE w:val="0"/>
        <w:autoSpaceDN w:val="0"/>
        <w:spacing w:after="0" w:line="240" w:lineRule="auto"/>
        <w:rPr>
          <w:rFonts w:ascii="Arial" w:eastAsia="Times New Roman" w:hAnsi="Arial" w:cs="Arial"/>
          <w:b/>
          <w:sz w:val="24"/>
          <w:szCs w:val="24"/>
          <w:lang w:bidi="en-US"/>
        </w:rPr>
      </w:pPr>
    </w:p>
    <w:p w14:paraId="2B5C4888" w14:textId="77777777" w:rsidR="00712E24" w:rsidRPr="00A37C8D" w:rsidRDefault="00712E24" w:rsidP="00712E24">
      <w:pPr>
        <w:pStyle w:val="ListParagraph"/>
        <w:widowControl w:val="0"/>
        <w:numPr>
          <w:ilvl w:val="0"/>
          <w:numId w:val="26"/>
        </w:numPr>
        <w:autoSpaceDE w:val="0"/>
        <w:autoSpaceDN w:val="0"/>
        <w:spacing w:after="0" w:line="240" w:lineRule="auto"/>
        <w:rPr>
          <w:rFonts w:ascii="Arial" w:eastAsia="Times New Roman" w:hAnsi="Arial" w:cs="Arial"/>
          <w:bCs/>
          <w:sz w:val="24"/>
          <w:szCs w:val="24"/>
          <w:lang w:bidi="en-US"/>
        </w:rPr>
      </w:pPr>
      <w:r w:rsidRPr="00A37C8D">
        <w:rPr>
          <w:rFonts w:ascii="Arial" w:eastAsia="Times New Roman" w:hAnsi="Arial" w:cs="Arial"/>
          <w:b/>
          <w:sz w:val="24"/>
          <w:szCs w:val="24"/>
          <w:u w:val="single"/>
          <w:lang w:bidi="en-US"/>
        </w:rPr>
        <w:t>Compass</w:t>
      </w:r>
      <w:r w:rsidRPr="00A37C8D">
        <w:rPr>
          <w:rFonts w:ascii="Arial" w:eastAsia="Times New Roman" w:hAnsi="Arial" w:cs="Arial"/>
          <w:bCs/>
          <w:sz w:val="24"/>
          <w:szCs w:val="24"/>
          <w:lang w:bidi="en-US"/>
        </w:rPr>
        <w:t xml:space="preserve"> services include academic advising, academic navigation, academic peer mentors (help with learning strategies, study skills, and more), financial and billing navigation, multicultural navigation, peer advising leaders, and the Charger Closet. </w:t>
      </w:r>
      <w:r w:rsidRPr="00A37C8D">
        <w:rPr>
          <w:rFonts w:ascii="Arial" w:eastAsia="Times New Roman" w:hAnsi="Arial" w:cs="Arial"/>
          <w:bCs/>
          <w:sz w:val="24"/>
          <w:szCs w:val="24"/>
          <w:lang w:bidi="en-US"/>
        </w:rPr>
        <w:br/>
        <w:t>More information about these services and contact information can be found on the following link-</w:t>
      </w:r>
      <w:hyperlink r:id="rId8" w:history="1">
        <w:r w:rsidRPr="00A37C8D">
          <w:rPr>
            <w:rFonts w:ascii="Arial" w:eastAsia="Times New Roman" w:hAnsi="Arial" w:cs="Arial"/>
            <w:color w:val="0000FF" w:themeColor="hyperlink"/>
            <w:sz w:val="24"/>
            <w:szCs w:val="24"/>
            <w:u w:val="single"/>
            <w:lang w:bidi="en-US"/>
          </w:rPr>
          <w:t>https://www.briarcliff.edu/current-chargers/get-involved/student-support-services/compass</w:t>
        </w:r>
      </w:hyperlink>
    </w:p>
    <w:p w14:paraId="0E576160" w14:textId="77777777" w:rsidR="00712E24" w:rsidRPr="00A37C8D" w:rsidRDefault="00712E24" w:rsidP="00712E24">
      <w:pPr>
        <w:widowControl w:val="0"/>
        <w:autoSpaceDE w:val="0"/>
        <w:autoSpaceDN w:val="0"/>
        <w:spacing w:after="0" w:line="240" w:lineRule="auto"/>
        <w:rPr>
          <w:rFonts w:ascii="Arial" w:eastAsia="Times New Roman" w:hAnsi="Arial" w:cs="Arial"/>
          <w:b/>
          <w:sz w:val="24"/>
          <w:szCs w:val="24"/>
          <w:lang w:bidi="en-US"/>
        </w:rPr>
      </w:pPr>
    </w:p>
    <w:p w14:paraId="493F5CCB" w14:textId="77777777" w:rsidR="00712E24" w:rsidRPr="00A37C8D" w:rsidRDefault="00712E24" w:rsidP="00712E24">
      <w:pPr>
        <w:pStyle w:val="ListParagraph"/>
        <w:widowControl w:val="0"/>
        <w:numPr>
          <w:ilvl w:val="0"/>
          <w:numId w:val="26"/>
        </w:numPr>
        <w:tabs>
          <w:tab w:val="left" w:pos="1350"/>
        </w:tabs>
        <w:autoSpaceDE w:val="0"/>
        <w:autoSpaceDN w:val="0"/>
        <w:spacing w:after="0" w:line="240" w:lineRule="auto"/>
        <w:rPr>
          <w:rFonts w:ascii="Arial" w:eastAsia="Times New Roman" w:hAnsi="Arial" w:cs="Arial"/>
          <w:bCs/>
          <w:sz w:val="24"/>
          <w:szCs w:val="24"/>
          <w:lang w:bidi="en-US"/>
        </w:rPr>
      </w:pPr>
      <w:r w:rsidRPr="00A37C8D">
        <w:rPr>
          <w:rFonts w:ascii="Arial" w:eastAsia="Times New Roman" w:hAnsi="Arial" w:cs="Arial"/>
          <w:bCs/>
          <w:sz w:val="24"/>
          <w:szCs w:val="24"/>
          <w:lang w:bidi="en-US"/>
        </w:rPr>
        <w:t xml:space="preserve">The </w:t>
      </w:r>
      <w:r w:rsidRPr="00A37C8D">
        <w:rPr>
          <w:rFonts w:ascii="Arial" w:eastAsia="Times New Roman" w:hAnsi="Arial" w:cs="Arial"/>
          <w:b/>
          <w:sz w:val="24"/>
          <w:szCs w:val="24"/>
          <w:u w:val="single"/>
          <w:lang w:bidi="en-US"/>
        </w:rPr>
        <w:t>IT Help Desk</w:t>
      </w:r>
      <w:r w:rsidRPr="00A37C8D">
        <w:rPr>
          <w:rFonts w:ascii="Arial" w:eastAsia="Times New Roman" w:hAnsi="Arial" w:cs="Arial"/>
          <w:bCs/>
          <w:sz w:val="24"/>
          <w:szCs w:val="24"/>
          <w:lang w:bidi="en-US"/>
        </w:rPr>
        <w:t xml:space="preserve"> can answer technology questions and can work on student computers, if applicable. </w:t>
      </w:r>
      <w:r w:rsidRPr="00A37C8D">
        <w:rPr>
          <w:rFonts w:ascii="Arial" w:eastAsia="Times New Roman" w:hAnsi="Arial" w:cs="Arial"/>
          <w:bCs/>
          <w:sz w:val="24"/>
          <w:szCs w:val="24"/>
          <w:lang w:bidi="en-US"/>
        </w:rPr>
        <w:br/>
        <w:t xml:space="preserve">IT Help Desk is now located in the </w:t>
      </w:r>
      <w:r w:rsidRPr="00A37C8D">
        <w:rPr>
          <w:rFonts w:ascii="Arial" w:eastAsia="Times New Roman" w:hAnsi="Arial" w:cs="Arial"/>
          <w:bCs/>
          <w:sz w:val="24"/>
          <w:szCs w:val="24"/>
          <w:u w:val="single"/>
          <w:lang w:bidi="en-US"/>
        </w:rPr>
        <w:t>library on 2</w:t>
      </w:r>
      <w:r w:rsidRPr="00A37C8D">
        <w:rPr>
          <w:rFonts w:ascii="Arial" w:eastAsia="Times New Roman" w:hAnsi="Arial" w:cs="Arial"/>
          <w:bCs/>
          <w:sz w:val="24"/>
          <w:szCs w:val="24"/>
          <w:u w:val="single"/>
          <w:vertAlign w:val="superscript"/>
          <w:lang w:bidi="en-US"/>
        </w:rPr>
        <w:t>nd</w:t>
      </w:r>
      <w:r w:rsidRPr="00A37C8D">
        <w:rPr>
          <w:rFonts w:ascii="Arial" w:eastAsia="Times New Roman" w:hAnsi="Arial" w:cs="Arial"/>
          <w:bCs/>
          <w:sz w:val="24"/>
          <w:szCs w:val="24"/>
          <w:u w:val="single"/>
          <w:lang w:bidi="en-US"/>
        </w:rPr>
        <w:t xml:space="preserve"> floor 205 and is available Monday-Friday, 8 AM-4:30 PM.</w:t>
      </w:r>
      <w:r w:rsidRPr="00A37C8D">
        <w:rPr>
          <w:rFonts w:ascii="Arial" w:eastAsia="Times New Roman" w:hAnsi="Arial" w:cs="Arial"/>
          <w:bCs/>
          <w:sz w:val="24"/>
          <w:szCs w:val="24"/>
          <w:lang w:bidi="en-US"/>
        </w:rPr>
        <w:t xml:space="preserve"> Call: (712) 279-5401 or email </w:t>
      </w:r>
      <w:hyperlink r:id="rId9" w:history="1">
        <w:r w:rsidRPr="00A37C8D">
          <w:rPr>
            <w:rFonts w:ascii="Arial" w:eastAsia="Times New Roman" w:hAnsi="Arial" w:cs="Arial"/>
            <w:bCs/>
            <w:color w:val="0000FF" w:themeColor="hyperlink"/>
            <w:sz w:val="24"/>
            <w:szCs w:val="24"/>
            <w:u w:val="single"/>
            <w:lang w:bidi="en-US"/>
          </w:rPr>
          <w:t>ithelpdesk@briarcliff.edu</w:t>
        </w:r>
      </w:hyperlink>
    </w:p>
    <w:p w14:paraId="1ED7A513" w14:textId="77777777" w:rsidR="00712E24" w:rsidRPr="00A37C8D" w:rsidRDefault="00712E24" w:rsidP="00712E24">
      <w:pPr>
        <w:pStyle w:val="ListParagraph"/>
        <w:widowControl w:val="0"/>
        <w:tabs>
          <w:tab w:val="left" w:pos="1350"/>
        </w:tabs>
        <w:autoSpaceDE w:val="0"/>
        <w:autoSpaceDN w:val="0"/>
        <w:spacing w:after="0" w:line="240" w:lineRule="auto"/>
        <w:rPr>
          <w:rFonts w:ascii="Arial" w:eastAsia="Times New Roman" w:hAnsi="Arial" w:cs="Arial"/>
          <w:bCs/>
          <w:sz w:val="24"/>
          <w:szCs w:val="24"/>
          <w:lang w:bidi="en-US"/>
        </w:rPr>
      </w:pPr>
    </w:p>
    <w:p w14:paraId="51E48EC3" w14:textId="77777777" w:rsidR="00712E24" w:rsidRPr="00A37C8D" w:rsidRDefault="00712E24" w:rsidP="00712E24">
      <w:pPr>
        <w:pStyle w:val="ListParagraph"/>
        <w:widowControl w:val="0"/>
        <w:numPr>
          <w:ilvl w:val="0"/>
          <w:numId w:val="26"/>
        </w:numPr>
        <w:tabs>
          <w:tab w:val="left" w:pos="1350"/>
        </w:tabs>
        <w:autoSpaceDE w:val="0"/>
        <w:autoSpaceDN w:val="0"/>
        <w:spacing w:after="0" w:line="240" w:lineRule="auto"/>
        <w:rPr>
          <w:rFonts w:ascii="Arial" w:eastAsia="Times New Roman" w:hAnsi="Arial" w:cs="Arial"/>
          <w:bCs/>
          <w:sz w:val="24"/>
          <w:szCs w:val="24"/>
          <w:lang w:bidi="en-US"/>
        </w:rPr>
      </w:pPr>
      <w:r w:rsidRPr="00A37C8D">
        <w:rPr>
          <w:rFonts w:ascii="Arial" w:eastAsia="Times New Roman" w:hAnsi="Arial" w:cs="Arial"/>
          <w:bCs/>
          <w:sz w:val="24"/>
          <w:szCs w:val="24"/>
          <w:lang w:bidi="en-US"/>
        </w:rPr>
        <w:t xml:space="preserve">Make an appointment with the </w:t>
      </w:r>
      <w:r w:rsidRPr="00A37C8D">
        <w:rPr>
          <w:rFonts w:ascii="Arial" w:eastAsia="Times New Roman" w:hAnsi="Arial" w:cs="Arial"/>
          <w:b/>
          <w:sz w:val="24"/>
          <w:szCs w:val="24"/>
          <w:u w:val="single"/>
          <w:lang w:bidi="en-US"/>
        </w:rPr>
        <w:t>Writing Center</w:t>
      </w:r>
      <w:r w:rsidRPr="00A37C8D">
        <w:rPr>
          <w:rFonts w:ascii="Arial" w:eastAsia="Times New Roman" w:hAnsi="Arial" w:cs="Arial"/>
          <w:bCs/>
          <w:sz w:val="24"/>
          <w:szCs w:val="24"/>
          <w:lang w:bidi="en-US"/>
        </w:rPr>
        <w:t xml:space="preserve"> for help on the writing process, including citations.</w:t>
      </w:r>
      <w:r w:rsidRPr="00A37C8D">
        <w:rPr>
          <w:rFonts w:ascii="Arial" w:eastAsia="Times New Roman" w:hAnsi="Arial" w:cs="Arial"/>
          <w:bCs/>
          <w:sz w:val="24"/>
          <w:szCs w:val="24"/>
          <w:lang w:bidi="en-US"/>
        </w:rPr>
        <w:br/>
        <w:t xml:space="preserve"> </w:t>
      </w:r>
      <w:r w:rsidRPr="00A37C8D">
        <w:rPr>
          <w:rFonts w:ascii="Arial" w:eastAsia="Times New Roman" w:hAnsi="Arial" w:cs="Arial"/>
          <w:bCs/>
          <w:sz w:val="24"/>
          <w:szCs w:val="24"/>
          <w:highlight w:val="yellow"/>
          <w:u w:val="single"/>
          <w:lang w:bidi="en-US"/>
        </w:rPr>
        <w:t>Link:</w:t>
      </w:r>
      <w:r w:rsidRPr="00A37C8D">
        <w:rPr>
          <w:rFonts w:ascii="Arial" w:eastAsia="Times New Roman" w:hAnsi="Arial" w:cs="Arial"/>
          <w:bCs/>
          <w:sz w:val="24"/>
          <w:szCs w:val="24"/>
          <w:lang w:bidi="en-US"/>
        </w:rPr>
        <w:t xml:space="preserve"> </w:t>
      </w:r>
      <w:hyperlink r:id="rId10" w:history="1">
        <w:r w:rsidRPr="00A37C8D">
          <w:rPr>
            <w:rFonts w:ascii="Arial" w:eastAsia="Times New Roman" w:hAnsi="Arial" w:cs="Arial"/>
            <w:bCs/>
            <w:color w:val="0000FF" w:themeColor="hyperlink"/>
            <w:sz w:val="24"/>
            <w:szCs w:val="24"/>
            <w:u w:val="single"/>
            <w:lang w:bidi="en-US"/>
          </w:rPr>
          <w:t>https://www.briarcliff.edu/current-chargers/get-involved/student-support-services/writing-center</w:t>
        </w:r>
      </w:hyperlink>
    </w:p>
    <w:p w14:paraId="4845A5E8" w14:textId="77777777" w:rsidR="00712E24" w:rsidRPr="00A37C8D" w:rsidRDefault="00712E24" w:rsidP="00712E24">
      <w:pPr>
        <w:widowControl w:val="0"/>
        <w:tabs>
          <w:tab w:val="left" w:pos="1350"/>
        </w:tabs>
        <w:autoSpaceDE w:val="0"/>
        <w:autoSpaceDN w:val="0"/>
        <w:spacing w:after="0" w:line="240" w:lineRule="auto"/>
        <w:rPr>
          <w:rFonts w:ascii="Arial" w:eastAsia="Times New Roman" w:hAnsi="Arial" w:cs="Arial"/>
          <w:sz w:val="24"/>
          <w:szCs w:val="24"/>
          <w:lang w:bidi="en-US"/>
        </w:rPr>
      </w:pPr>
    </w:p>
    <w:p w14:paraId="32FA91AB" w14:textId="77777777" w:rsidR="00712E24" w:rsidRPr="00A37C8D" w:rsidRDefault="00712E24" w:rsidP="00712E24">
      <w:pPr>
        <w:pStyle w:val="ListParagraph"/>
        <w:widowControl w:val="0"/>
        <w:numPr>
          <w:ilvl w:val="0"/>
          <w:numId w:val="26"/>
        </w:numPr>
        <w:tabs>
          <w:tab w:val="left" w:pos="1350"/>
        </w:tabs>
        <w:autoSpaceDE w:val="0"/>
        <w:autoSpaceDN w:val="0"/>
        <w:spacing w:after="0" w:line="240" w:lineRule="auto"/>
        <w:rPr>
          <w:rFonts w:ascii="Arial" w:eastAsia="Times New Roman" w:hAnsi="Arial" w:cs="Arial"/>
          <w:bCs/>
          <w:sz w:val="24"/>
          <w:szCs w:val="24"/>
          <w:lang w:bidi="en-US"/>
        </w:rPr>
      </w:pPr>
      <w:r w:rsidRPr="00A37C8D">
        <w:rPr>
          <w:rFonts w:ascii="Arial" w:eastAsia="Times New Roman" w:hAnsi="Arial" w:cs="Arial"/>
          <w:b/>
          <w:sz w:val="24"/>
          <w:szCs w:val="24"/>
          <w:u w:val="single"/>
          <w:lang w:bidi="en-US"/>
        </w:rPr>
        <w:t>The Bishop Mueller Library</w:t>
      </w:r>
      <w:r w:rsidRPr="00A37C8D">
        <w:rPr>
          <w:rFonts w:ascii="Arial" w:eastAsia="Times New Roman" w:hAnsi="Arial" w:cs="Arial"/>
          <w:bCs/>
          <w:sz w:val="24"/>
          <w:szCs w:val="24"/>
          <w:lang w:bidi="en-US"/>
        </w:rPr>
        <w:t xml:space="preserve"> provides research assistance and has databases where you can find scholarly articles, books, movies and more</w:t>
      </w:r>
      <w:r w:rsidRPr="00A37C8D">
        <w:rPr>
          <w:rFonts w:ascii="Arial" w:eastAsia="Times New Roman" w:hAnsi="Arial" w:cs="Arial"/>
          <w:bCs/>
          <w:sz w:val="24"/>
          <w:szCs w:val="24"/>
          <w:lang w:bidi="en-US"/>
        </w:rPr>
        <w:br/>
      </w:r>
      <w:r w:rsidRPr="00A37C8D">
        <w:rPr>
          <w:rFonts w:ascii="Arial" w:eastAsia="Times New Roman" w:hAnsi="Arial" w:cs="Arial"/>
          <w:bCs/>
          <w:sz w:val="24"/>
          <w:szCs w:val="24"/>
          <w:highlight w:val="yellow"/>
          <w:u w:val="single"/>
          <w:lang w:bidi="en-US"/>
        </w:rPr>
        <w:t>Link:</w:t>
      </w:r>
      <w:r w:rsidRPr="00A37C8D">
        <w:rPr>
          <w:rFonts w:ascii="Arial" w:eastAsia="Times New Roman" w:hAnsi="Arial" w:cs="Arial"/>
          <w:bCs/>
          <w:sz w:val="24"/>
          <w:szCs w:val="24"/>
          <w:lang w:bidi="en-US"/>
        </w:rPr>
        <w:t xml:space="preserve"> </w:t>
      </w:r>
      <w:hyperlink r:id="rId11" w:history="1">
        <w:r w:rsidRPr="00A37C8D">
          <w:rPr>
            <w:rFonts w:ascii="Arial" w:eastAsia="Times New Roman" w:hAnsi="Arial" w:cs="Arial"/>
            <w:bCs/>
            <w:color w:val="0000FF" w:themeColor="hyperlink"/>
            <w:sz w:val="24"/>
            <w:szCs w:val="24"/>
            <w:u w:val="single"/>
            <w:lang w:bidi="en-US"/>
          </w:rPr>
          <w:t>https://www.briarcliff.edu/about/our-campus/buildings-and-facilities/student-support-buildings/bishop-mueller-library</w:t>
        </w:r>
      </w:hyperlink>
      <w:r w:rsidRPr="00A37C8D">
        <w:rPr>
          <w:rFonts w:ascii="Arial" w:eastAsia="Times New Roman" w:hAnsi="Arial" w:cs="Arial"/>
          <w:bCs/>
          <w:sz w:val="24"/>
          <w:szCs w:val="24"/>
          <w:lang w:bidi="en-US"/>
        </w:rPr>
        <w:t>.</w:t>
      </w:r>
    </w:p>
    <w:p w14:paraId="51B32589" w14:textId="77777777" w:rsidR="00712E24" w:rsidRPr="00A37C8D" w:rsidRDefault="00712E24" w:rsidP="00712E24">
      <w:pPr>
        <w:pStyle w:val="ListParagraph"/>
        <w:rPr>
          <w:rFonts w:ascii="Arial" w:eastAsia="Times New Roman" w:hAnsi="Arial" w:cs="Arial"/>
          <w:bCs/>
          <w:sz w:val="24"/>
          <w:szCs w:val="24"/>
          <w:lang w:bidi="en-US"/>
        </w:rPr>
      </w:pPr>
    </w:p>
    <w:p w14:paraId="60B3DF7F" w14:textId="77777777" w:rsidR="00712E24" w:rsidRPr="00A37C8D" w:rsidRDefault="00712E24" w:rsidP="00712E24">
      <w:pPr>
        <w:pStyle w:val="ListParagraph"/>
        <w:numPr>
          <w:ilvl w:val="0"/>
          <w:numId w:val="26"/>
        </w:numPr>
        <w:rPr>
          <w:rFonts w:ascii="Arial" w:hAnsi="Arial" w:cs="Arial"/>
          <w:sz w:val="24"/>
          <w:szCs w:val="24"/>
        </w:rPr>
      </w:pPr>
      <w:r w:rsidRPr="00A37C8D">
        <w:rPr>
          <w:rFonts w:ascii="Arial" w:hAnsi="Arial" w:cs="Arial"/>
          <w:b/>
          <w:bCs/>
          <w:sz w:val="24"/>
          <w:szCs w:val="24"/>
          <w:u w:val="single"/>
        </w:rPr>
        <w:t>The Charger Food Pantry</w:t>
      </w:r>
      <w:r w:rsidRPr="00A37C8D">
        <w:rPr>
          <w:rFonts w:ascii="Arial" w:hAnsi="Arial" w:cs="Arial"/>
          <w:sz w:val="24"/>
          <w:szCs w:val="24"/>
        </w:rPr>
        <w:t xml:space="preserve"> is now located at Heelan Hall, HH030. All donations are welcomed.</w:t>
      </w:r>
      <w:r w:rsidRPr="00A37C8D">
        <w:rPr>
          <w:rFonts w:ascii="Arial" w:hAnsi="Arial" w:cs="Arial"/>
          <w:sz w:val="24"/>
          <w:szCs w:val="24"/>
        </w:rPr>
        <w:br/>
        <w:t xml:space="preserve">Any questions or need of assistance please contact Daniel Jung. </w:t>
      </w:r>
      <w:r w:rsidRPr="00A37C8D">
        <w:rPr>
          <w:rFonts w:ascii="Arial" w:hAnsi="Arial" w:cs="Arial"/>
          <w:sz w:val="24"/>
          <w:szCs w:val="24"/>
        </w:rPr>
        <w:br/>
        <w:t xml:space="preserve">Email: </w:t>
      </w:r>
      <w:hyperlink r:id="rId12" w:history="1">
        <w:r w:rsidRPr="00A37C8D">
          <w:rPr>
            <w:rStyle w:val="Hyperlink"/>
            <w:rFonts w:ascii="Arial" w:hAnsi="Arial" w:cs="Arial"/>
            <w:sz w:val="24"/>
            <w:szCs w:val="24"/>
          </w:rPr>
          <w:t>Daniel.jung@briarcliff.edu</w:t>
        </w:r>
      </w:hyperlink>
      <w:r w:rsidRPr="00A37C8D">
        <w:rPr>
          <w:rFonts w:ascii="Arial" w:hAnsi="Arial" w:cs="Arial"/>
          <w:sz w:val="24"/>
          <w:szCs w:val="24"/>
        </w:rPr>
        <w:t xml:space="preserve">  </w:t>
      </w:r>
      <w:r w:rsidRPr="00A37C8D">
        <w:rPr>
          <w:rFonts w:ascii="Arial" w:hAnsi="Arial" w:cs="Arial"/>
          <w:sz w:val="24"/>
          <w:szCs w:val="24"/>
        </w:rPr>
        <w:br/>
        <w:t>Phone:(712)279-5210</w:t>
      </w:r>
      <w:r w:rsidRPr="00A37C8D">
        <w:rPr>
          <w:rFonts w:ascii="Arial" w:hAnsi="Arial" w:cs="Arial"/>
          <w:sz w:val="24"/>
          <w:szCs w:val="24"/>
        </w:rPr>
        <w:br/>
      </w:r>
    </w:p>
    <w:p w14:paraId="6F91E619" w14:textId="77777777" w:rsidR="00712E24" w:rsidRPr="00A37C8D" w:rsidRDefault="00712E24" w:rsidP="00712E24">
      <w:pPr>
        <w:pStyle w:val="ListParagraph"/>
        <w:widowControl w:val="0"/>
        <w:numPr>
          <w:ilvl w:val="0"/>
          <w:numId w:val="26"/>
        </w:numPr>
        <w:tabs>
          <w:tab w:val="left" w:pos="1350"/>
        </w:tabs>
        <w:autoSpaceDE w:val="0"/>
        <w:autoSpaceDN w:val="0"/>
        <w:spacing w:after="0" w:line="240" w:lineRule="auto"/>
        <w:rPr>
          <w:rFonts w:ascii="Arial" w:eastAsia="Times New Roman" w:hAnsi="Arial" w:cs="Arial"/>
          <w:bCs/>
          <w:sz w:val="24"/>
          <w:szCs w:val="24"/>
          <w:lang w:bidi="en-US"/>
        </w:rPr>
      </w:pPr>
      <w:r w:rsidRPr="00A37C8D">
        <w:rPr>
          <w:rFonts w:ascii="Arial" w:eastAsia="Times New Roman" w:hAnsi="Arial" w:cs="Arial"/>
          <w:b/>
          <w:sz w:val="24"/>
          <w:szCs w:val="24"/>
          <w:lang w:bidi="en-US"/>
        </w:rPr>
        <w:t>BCU Counseling services</w:t>
      </w:r>
      <w:r w:rsidRPr="00A37C8D">
        <w:rPr>
          <w:rFonts w:ascii="Arial" w:eastAsia="Times New Roman" w:hAnsi="Arial" w:cs="Arial"/>
          <w:bCs/>
          <w:sz w:val="24"/>
          <w:szCs w:val="24"/>
          <w:lang w:bidi="en-US"/>
        </w:rPr>
        <w:t xml:space="preserve"> are available, free and confidential for all Briar Cliff students. The campus counselor can help with depression, anxiety, bipolar disorder, stress, alcohol or drug </w:t>
      </w:r>
      <w:r w:rsidRPr="00A37C8D">
        <w:rPr>
          <w:rFonts w:ascii="Arial" w:eastAsia="Times New Roman" w:hAnsi="Arial" w:cs="Arial"/>
          <w:bCs/>
          <w:sz w:val="24"/>
          <w:szCs w:val="24"/>
          <w:lang w:bidi="en-US"/>
        </w:rPr>
        <w:lastRenderedPageBreak/>
        <w:t xml:space="preserve">use/abuse, relationship issues, sexual abuse and domestic violence. </w:t>
      </w:r>
      <w:r w:rsidRPr="00A37C8D">
        <w:rPr>
          <w:rFonts w:ascii="Arial" w:eastAsia="Times New Roman" w:hAnsi="Arial" w:cs="Arial"/>
          <w:bCs/>
          <w:sz w:val="24"/>
          <w:szCs w:val="24"/>
          <w:lang w:bidi="en-US"/>
        </w:rPr>
        <w:br/>
      </w:r>
      <w:r w:rsidRPr="00A37C8D">
        <w:rPr>
          <w:rFonts w:ascii="Arial" w:eastAsia="Times New Roman" w:hAnsi="Arial" w:cs="Arial"/>
          <w:bCs/>
          <w:sz w:val="24"/>
          <w:szCs w:val="24"/>
          <w:lang w:bidi="en-US"/>
        </w:rPr>
        <w:br/>
        <w:t>You can call or email the counselor anytime with questions or concerns.</w:t>
      </w:r>
      <w:r w:rsidRPr="00A37C8D">
        <w:rPr>
          <w:rFonts w:ascii="Arial" w:eastAsia="Times New Roman" w:hAnsi="Arial" w:cs="Arial"/>
          <w:bCs/>
          <w:sz w:val="24"/>
          <w:szCs w:val="24"/>
          <w:lang w:bidi="en-US"/>
        </w:rPr>
        <w:br/>
        <w:t xml:space="preserve">Therese Copple </w:t>
      </w:r>
      <w:r w:rsidRPr="00A37C8D">
        <w:rPr>
          <w:rFonts w:ascii="Arial" w:eastAsia="Times New Roman" w:hAnsi="Arial" w:cs="Arial"/>
          <w:bCs/>
          <w:sz w:val="24"/>
          <w:szCs w:val="24"/>
          <w:lang w:bidi="en-US"/>
        </w:rPr>
        <w:br/>
        <w:t>Email:</w:t>
      </w:r>
      <w:r w:rsidRPr="00A37C8D">
        <w:rPr>
          <w:rFonts w:ascii="Arial" w:hAnsi="Arial" w:cs="Arial"/>
          <w:sz w:val="24"/>
          <w:szCs w:val="24"/>
        </w:rPr>
        <w:t xml:space="preserve"> </w:t>
      </w:r>
      <w:hyperlink r:id="rId13" w:history="1">
        <w:r w:rsidRPr="00A37C8D">
          <w:rPr>
            <w:rFonts w:ascii="Arial" w:eastAsia="Times New Roman" w:hAnsi="Arial" w:cs="Arial"/>
            <w:bCs/>
            <w:color w:val="0000FF" w:themeColor="hyperlink"/>
            <w:sz w:val="24"/>
            <w:szCs w:val="24"/>
            <w:u w:val="single"/>
            <w:lang w:bidi="en-US"/>
          </w:rPr>
          <w:t>therese.copple@briarcliff.edu</w:t>
        </w:r>
      </w:hyperlink>
      <w:r w:rsidRPr="00A37C8D">
        <w:rPr>
          <w:rFonts w:ascii="Arial" w:eastAsia="Times New Roman" w:hAnsi="Arial" w:cs="Arial"/>
          <w:bCs/>
          <w:sz w:val="24"/>
          <w:szCs w:val="24"/>
          <w:lang w:bidi="en-US"/>
        </w:rPr>
        <w:t>.</w:t>
      </w:r>
      <w:r w:rsidRPr="00A37C8D">
        <w:rPr>
          <w:rFonts w:ascii="Arial" w:eastAsia="Times New Roman" w:hAnsi="Arial" w:cs="Arial"/>
          <w:bCs/>
          <w:sz w:val="24"/>
          <w:szCs w:val="24"/>
          <w:lang w:bidi="en-US"/>
        </w:rPr>
        <w:br/>
        <w:t xml:space="preserve">Phone: 712-279-5433 </w:t>
      </w:r>
      <w:r w:rsidRPr="00A37C8D">
        <w:rPr>
          <w:rFonts w:ascii="Arial" w:eastAsia="Times New Roman" w:hAnsi="Arial" w:cs="Arial"/>
          <w:bCs/>
          <w:sz w:val="24"/>
          <w:szCs w:val="24"/>
          <w:lang w:bidi="en-US"/>
        </w:rPr>
        <w:br/>
        <w:t>Office: Alverno G4</w:t>
      </w:r>
    </w:p>
    <w:p w14:paraId="4B353A8D" w14:textId="77777777" w:rsidR="00712E24" w:rsidRPr="00A37C8D" w:rsidRDefault="00712E24" w:rsidP="00712E24">
      <w:pPr>
        <w:widowControl w:val="0"/>
        <w:tabs>
          <w:tab w:val="left" w:pos="1350"/>
        </w:tabs>
        <w:autoSpaceDE w:val="0"/>
        <w:autoSpaceDN w:val="0"/>
        <w:spacing w:after="0" w:line="240" w:lineRule="auto"/>
        <w:rPr>
          <w:rFonts w:ascii="Arial" w:eastAsia="Times New Roman" w:hAnsi="Arial" w:cs="Arial"/>
          <w:bCs/>
          <w:sz w:val="24"/>
          <w:szCs w:val="24"/>
          <w:lang w:bidi="en-US"/>
        </w:rPr>
      </w:pPr>
    </w:p>
    <w:p w14:paraId="54141B99" w14:textId="77777777" w:rsidR="00712E24" w:rsidRPr="00A37C8D" w:rsidRDefault="00712E24" w:rsidP="00712E24">
      <w:pPr>
        <w:pStyle w:val="ListParagraph"/>
        <w:widowControl w:val="0"/>
        <w:numPr>
          <w:ilvl w:val="0"/>
          <w:numId w:val="26"/>
        </w:numPr>
        <w:tabs>
          <w:tab w:val="left" w:pos="1350"/>
        </w:tabs>
        <w:autoSpaceDE w:val="0"/>
        <w:autoSpaceDN w:val="0"/>
        <w:spacing w:after="0" w:line="240" w:lineRule="auto"/>
        <w:rPr>
          <w:rFonts w:ascii="Arial" w:eastAsia="Times New Roman" w:hAnsi="Arial" w:cs="Arial"/>
          <w:bCs/>
          <w:color w:val="0000FF" w:themeColor="hyperlink"/>
          <w:sz w:val="24"/>
          <w:szCs w:val="24"/>
          <w:u w:val="single"/>
          <w:lang w:bidi="en-US"/>
        </w:rPr>
      </w:pPr>
      <w:r w:rsidRPr="00A37C8D">
        <w:rPr>
          <w:rFonts w:ascii="Arial" w:eastAsia="Times New Roman" w:hAnsi="Arial" w:cs="Arial"/>
          <w:b/>
          <w:sz w:val="24"/>
          <w:szCs w:val="24"/>
          <w:lang w:bidi="en-US"/>
        </w:rPr>
        <w:t>TRIO Student Support Services (SSS)</w:t>
      </w:r>
      <w:r w:rsidRPr="00A37C8D">
        <w:rPr>
          <w:rFonts w:ascii="Arial" w:eastAsia="Times New Roman" w:hAnsi="Arial" w:cs="Arial"/>
          <w:bCs/>
          <w:sz w:val="24"/>
          <w:szCs w:val="24"/>
          <w:lang w:bidi="en-US"/>
        </w:rPr>
        <w:t xml:space="preserve"> is a federally funded program that helps first-generation students, low-income students and students with disabilities to reach their full potential and achieve academic success. Course mentors, or tutors are available for a number of classes and appointments can be made in Navigate for  one-on-one, 30 minute appointment with a course mentor.</w:t>
      </w:r>
      <w:r w:rsidRPr="00A37C8D">
        <w:rPr>
          <w:rFonts w:ascii="Arial" w:eastAsia="Times New Roman" w:hAnsi="Arial" w:cs="Arial"/>
          <w:bCs/>
          <w:sz w:val="24"/>
          <w:szCs w:val="24"/>
          <w:lang w:bidi="en-US"/>
        </w:rPr>
        <w:br/>
      </w:r>
      <w:r w:rsidRPr="00A37C8D">
        <w:rPr>
          <w:rFonts w:ascii="Arial" w:eastAsia="Times New Roman" w:hAnsi="Arial" w:cs="Arial"/>
          <w:bCs/>
          <w:sz w:val="24"/>
          <w:szCs w:val="24"/>
          <w:highlight w:val="yellow"/>
          <w:u w:val="single"/>
          <w:lang w:bidi="en-US"/>
        </w:rPr>
        <w:t>Link for more information:</w:t>
      </w:r>
      <w:r w:rsidRPr="00A37C8D">
        <w:rPr>
          <w:rFonts w:ascii="Arial" w:eastAsia="Times New Roman" w:hAnsi="Arial" w:cs="Arial"/>
          <w:bCs/>
          <w:sz w:val="24"/>
          <w:szCs w:val="24"/>
          <w:lang w:bidi="en-US"/>
        </w:rPr>
        <w:t xml:space="preserve"> </w:t>
      </w:r>
      <w:hyperlink r:id="rId14" w:history="1">
        <w:r w:rsidRPr="00A37C8D">
          <w:rPr>
            <w:rFonts w:ascii="Arial" w:eastAsia="Times New Roman" w:hAnsi="Arial" w:cs="Arial"/>
            <w:bCs/>
            <w:color w:val="0000FF" w:themeColor="hyperlink"/>
            <w:sz w:val="24"/>
            <w:szCs w:val="24"/>
            <w:u w:val="single"/>
            <w:lang w:bidi="en-US"/>
          </w:rPr>
          <w:t>https://www.briarcliff.edu/current-chargers/get-involved/student-support-services/trio</w:t>
        </w:r>
      </w:hyperlink>
    </w:p>
    <w:p w14:paraId="22739766" w14:textId="77777777" w:rsidR="00712E24" w:rsidRPr="00A37C8D" w:rsidRDefault="00712E24" w:rsidP="00712E24">
      <w:pPr>
        <w:widowControl w:val="0"/>
        <w:tabs>
          <w:tab w:val="left" w:pos="1350"/>
        </w:tabs>
        <w:autoSpaceDE w:val="0"/>
        <w:autoSpaceDN w:val="0"/>
        <w:spacing w:after="0" w:line="240" w:lineRule="auto"/>
        <w:rPr>
          <w:rFonts w:ascii="Arial" w:eastAsia="Times New Roman" w:hAnsi="Arial" w:cs="Arial"/>
          <w:bCs/>
          <w:color w:val="0000FF" w:themeColor="hyperlink"/>
          <w:sz w:val="24"/>
          <w:szCs w:val="24"/>
          <w:u w:val="single"/>
          <w:lang w:bidi="en-US"/>
        </w:rPr>
      </w:pPr>
    </w:p>
    <w:p w14:paraId="4783DD3A" w14:textId="77777777" w:rsidR="00712E24" w:rsidRPr="00A37C8D" w:rsidRDefault="00712E24" w:rsidP="00712E24">
      <w:pPr>
        <w:widowControl w:val="0"/>
        <w:tabs>
          <w:tab w:val="left" w:pos="1350"/>
        </w:tabs>
        <w:autoSpaceDE w:val="0"/>
        <w:autoSpaceDN w:val="0"/>
        <w:spacing w:after="0" w:line="240" w:lineRule="auto"/>
        <w:rPr>
          <w:rFonts w:ascii="Arial" w:eastAsia="Times New Roman" w:hAnsi="Arial" w:cs="Arial"/>
          <w:b/>
          <w:sz w:val="24"/>
          <w:szCs w:val="24"/>
          <w:lang w:bidi="en-US"/>
        </w:rPr>
      </w:pPr>
    </w:p>
    <w:p w14:paraId="28CAC440" w14:textId="77777777" w:rsidR="00712E24" w:rsidRPr="00A37C8D" w:rsidRDefault="00712E24" w:rsidP="00712E24">
      <w:pPr>
        <w:widowControl w:val="0"/>
        <w:tabs>
          <w:tab w:val="left" w:pos="1350"/>
        </w:tabs>
        <w:autoSpaceDE w:val="0"/>
        <w:autoSpaceDN w:val="0"/>
        <w:spacing w:after="0" w:line="240" w:lineRule="auto"/>
        <w:rPr>
          <w:rFonts w:ascii="Arial" w:eastAsia="Times New Roman" w:hAnsi="Arial" w:cs="Arial"/>
          <w:b/>
          <w:sz w:val="24"/>
          <w:szCs w:val="24"/>
          <w:lang w:bidi="en-US"/>
        </w:rPr>
      </w:pPr>
    </w:p>
    <w:p w14:paraId="05D79E59" w14:textId="77777777" w:rsidR="00712E24" w:rsidRPr="00A37C8D" w:rsidRDefault="00712E24" w:rsidP="00712E24">
      <w:pPr>
        <w:widowControl w:val="0"/>
        <w:tabs>
          <w:tab w:val="left" w:pos="1350"/>
        </w:tabs>
        <w:autoSpaceDE w:val="0"/>
        <w:autoSpaceDN w:val="0"/>
        <w:spacing w:after="0" w:line="240" w:lineRule="auto"/>
        <w:rPr>
          <w:rFonts w:ascii="Arial" w:eastAsia="Times New Roman" w:hAnsi="Arial" w:cs="Arial"/>
          <w:b/>
          <w:sz w:val="24"/>
          <w:szCs w:val="24"/>
          <w:lang w:bidi="en-US"/>
        </w:rPr>
      </w:pPr>
      <w:r w:rsidRPr="00A37C8D">
        <w:rPr>
          <w:rFonts w:ascii="Arial" w:eastAsia="Times New Roman" w:hAnsi="Arial" w:cs="Arial"/>
          <w:b/>
          <w:sz w:val="24"/>
          <w:szCs w:val="24"/>
          <w:lang w:bidi="en-US"/>
        </w:rPr>
        <w:t>DISABILITY STATEMENT:</w:t>
      </w:r>
    </w:p>
    <w:p w14:paraId="3BE280AB" w14:textId="77777777" w:rsidR="00712E24" w:rsidRPr="00A37C8D" w:rsidRDefault="00712E24" w:rsidP="00712E24">
      <w:pPr>
        <w:spacing w:after="0" w:line="240" w:lineRule="auto"/>
        <w:rPr>
          <w:rFonts w:ascii="Arial" w:eastAsia="Times New Roman" w:hAnsi="Arial" w:cs="Arial"/>
          <w:color w:val="0000FF"/>
          <w:sz w:val="24"/>
          <w:szCs w:val="24"/>
          <w:u w:val="single"/>
          <w:lang w:bidi="en-US"/>
        </w:rPr>
      </w:pPr>
      <w:r w:rsidRPr="00A37C8D">
        <w:rPr>
          <w:rFonts w:ascii="Arial" w:eastAsia="Times New Roman" w:hAnsi="Arial" w:cs="Arial"/>
          <w:sz w:val="24"/>
          <w:szCs w:val="24"/>
          <w:lang w:bidi="en-US"/>
        </w:rPr>
        <w:t xml:space="preserve">Persons with disabilities who need accommodations should initially contact </w:t>
      </w:r>
      <w:hyperlink r:id="rId15" w:history="1">
        <w:r w:rsidRPr="00A37C8D">
          <w:rPr>
            <w:rFonts w:ascii="Arial" w:eastAsia="Times New Roman" w:hAnsi="Arial" w:cs="Arial"/>
            <w:color w:val="0000FF"/>
            <w:sz w:val="24"/>
            <w:szCs w:val="24"/>
            <w:u w:val="single"/>
            <w:lang w:bidi="en-US"/>
          </w:rPr>
          <w:t>Alisha</w:t>
        </w:r>
      </w:hyperlink>
      <w:r w:rsidRPr="00A37C8D">
        <w:rPr>
          <w:rFonts w:ascii="Arial" w:eastAsia="Times New Roman" w:hAnsi="Arial" w:cs="Arial"/>
          <w:color w:val="0000FF"/>
          <w:sz w:val="24"/>
          <w:szCs w:val="24"/>
          <w:u w:val="single"/>
          <w:lang w:bidi="en-US"/>
        </w:rPr>
        <w:t xml:space="preserve"> Elder</w:t>
      </w:r>
    </w:p>
    <w:p w14:paraId="7B6EECC5" w14:textId="77777777" w:rsidR="00712E24" w:rsidRPr="00A37C8D" w:rsidRDefault="00712E24" w:rsidP="00712E24">
      <w:pPr>
        <w:spacing w:after="0" w:line="240" w:lineRule="auto"/>
        <w:rPr>
          <w:rFonts w:ascii="Arial" w:eastAsia="Times New Roman" w:hAnsi="Arial" w:cs="Arial"/>
          <w:b/>
          <w:sz w:val="24"/>
          <w:szCs w:val="24"/>
        </w:rPr>
      </w:pPr>
      <w:r w:rsidRPr="00A37C8D">
        <w:rPr>
          <w:rFonts w:ascii="Arial" w:eastAsia="Times New Roman" w:hAnsi="Arial" w:cs="Arial"/>
          <w:sz w:val="24"/>
          <w:szCs w:val="24"/>
          <w:lang w:bidi="en-US"/>
        </w:rPr>
        <w:t>(Heelan Hall-108 or 712-279-5562) to discuss needs</w:t>
      </w:r>
      <w:r w:rsidRPr="00A37C8D">
        <w:rPr>
          <w:rFonts w:ascii="Arial" w:eastAsia="Times New Roman" w:hAnsi="Arial" w:cs="Arial"/>
          <w:b/>
          <w:bCs/>
          <w:sz w:val="24"/>
          <w:szCs w:val="24"/>
          <w:u w:val="single"/>
          <w:lang w:bidi="en-US"/>
        </w:rPr>
        <w:t>. Documentation of the disability is required</w:t>
      </w:r>
    </w:p>
    <w:p w14:paraId="697E3ACC" w14:textId="77777777" w:rsidR="00712E24" w:rsidRPr="00A37C8D" w:rsidRDefault="00712E24" w:rsidP="00712E24">
      <w:pPr>
        <w:spacing w:before="240"/>
        <w:rPr>
          <w:rFonts w:ascii="Arial" w:hAnsi="Arial" w:cs="Arial"/>
          <w:b/>
          <w:color w:val="000000"/>
          <w:sz w:val="24"/>
          <w:szCs w:val="24"/>
        </w:rPr>
      </w:pPr>
    </w:p>
    <w:p w14:paraId="2AA2A06B" w14:textId="77777777" w:rsidR="00712E24" w:rsidRPr="00A37C8D" w:rsidRDefault="00712E24" w:rsidP="00712E24">
      <w:pPr>
        <w:tabs>
          <w:tab w:val="left" w:pos="1575"/>
        </w:tabs>
        <w:rPr>
          <w:rFonts w:ascii="Arial" w:hAnsi="Arial" w:cs="Arial"/>
          <w:sz w:val="24"/>
          <w:szCs w:val="24"/>
        </w:rPr>
      </w:pPr>
      <w:r w:rsidRPr="00A37C8D">
        <w:rPr>
          <w:rFonts w:ascii="Arial" w:hAnsi="Arial" w:cs="Arial"/>
          <w:b/>
          <w:color w:val="000000"/>
          <w:sz w:val="24"/>
          <w:szCs w:val="24"/>
        </w:rPr>
        <w:t>TITLE IX EDUCATIONAL ACT:</w:t>
      </w:r>
      <w:r w:rsidRPr="00A37C8D">
        <w:rPr>
          <w:rFonts w:ascii="Arial" w:hAnsi="Arial" w:cs="Arial"/>
          <w:b/>
          <w:color w:val="000000"/>
          <w:sz w:val="24"/>
          <w:szCs w:val="24"/>
        </w:rPr>
        <w:br/>
      </w:r>
      <w:r w:rsidRPr="00A37C8D">
        <w:rPr>
          <w:rFonts w:ascii="Arial" w:hAnsi="Arial" w:cs="Arial"/>
          <w:color w:val="000000"/>
          <w:sz w:val="24"/>
          <w:szCs w:val="24"/>
          <w:lang w:eastAsia="ko-KR"/>
        </w:rPr>
        <w:t>As an instructor, I have a mandatory reporting responsibility under The Title IX Educational Act of 1972 which prohibits violence, harassment, and discrimination based on sex and gender. For the sake of Briar Cliff University students' safety and welfare, I am required to share information regarding sexual misconduct or information about a crime that may have involved a Briar Cliff University student wit</w:t>
      </w:r>
      <w:r w:rsidRPr="00A37C8D">
        <w:rPr>
          <w:rFonts w:ascii="Arial" w:hAnsi="Arial" w:cs="Arial"/>
          <w:sz w:val="24"/>
          <w:szCs w:val="24"/>
          <w:lang w:eastAsia="ko-KR"/>
        </w:rPr>
        <w:t xml:space="preserve">h the Title IX Coordinator or Deputy Title IX Coordinators.  This includes incidents that occur within on-line courses, on and off-campus, or study abroad.  This also takes into account all means by which I might </w:t>
      </w:r>
      <w:r w:rsidRPr="00A37C8D">
        <w:rPr>
          <w:rFonts w:ascii="Arial" w:hAnsi="Arial" w:cs="Arial"/>
          <w:color w:val="000000"/>
          <w:sz w:val="24"/>
          <w:szCs w:val="24"/>
          <w:lang w:eastAsia="ko-KR"/>
        </w:rPr>
        <w:t>learn of such an event, whether I see it personally, whether I am told about it directly (e.g., in-person, through an assignment, on a discussion thread, etc.), or whether I learn about it indirectly (e.g., secondhand, social media, etc.).</w:t>
      </w:r>
    </w:p>
    <w:p w14:paraId="3BF0E976" w14:textId="77777777" w:rsidR="00712E24" w:rsidRPr="00A37C8D" w:rsidRDefault="00712E24" w:rsidP="00712E24">
      <w:pPr>
        <w:rPr>
          <w:rFonts w:ascii="Arial" w:hAnsi="Arial" w:cs="Arial"/>
          <w:b/>
          <w:bCs/>
          <w:color w:val="000000"/>
          <w:sz w:val="24"/>
          <w:szCs w:val="24"/>
          <w:lang w:eastAsia="ko-KR"/>
        </w:rPr>
      </w:pPr>
      <w:r w:rsidRPr="00A37C8D">
        <w:rPr>
          <w:rFonts w:ascii="Arial" w:hAnsi="Arial" w:cs="Arial"/>
          <w:b/>
          <w:bCs/>
          <w:color w:val="000000"/>
          <w:sz w:val="24"/>
          <w:szCs w:val="24"/>
          <w:lang w:eastAsia="ko-KR"/>
        </w:rPr>
        <w:t>Confidential assistance is also available for students.  If you or someone you know has been harassed, assaulted, or discriminated against because of sex or gender, the following resources are available:</w:t>
      </w:r>
    </w:p>
    <w:p w14:paraId="24391D60" w14:textId="77777777" w:rsidR="00712E24" w:rsidRPr="00A37C8D" w:rsidRDefault="00712E24" w:rsidP="00712E24">
      <w:pPr>
        <w:spacing w:line="240" w:lineRule="auto"/>
        <w:rPr>
          <w:rFonts w:ascii="Arial" w:hAnsi="Arial" w:cs="Arial"/>
          <w:sz w:val="24"/>
          <w:szCs w:val="24"/>
        </w:rPr>
      </w:pPr>
      <w:r w:rsidRPr="00A37C8D">
        <w:rPr>
          <w:rFonts w:ascii="Arial" w:hAnsi="Arial" w:cs="Arial"/>
          <w:b/>
          <w:bCs/>
          <w:sz w:val="24"/>
          <w:szCs w:val="24"/>
        </w:rPr>
        <w:t>On-Campus Confidential Resources</w:t>
      </w:r>
      <w:r w:rsidRPr="00A37C8D">
        <w:rPr>
          <w:rFonts w:ascii="Arial" w:hAnsi="Arial" w:cs="Arial"/>
          <w:sz w:val="24"/>
          <w:szCs w:val="24"/>
        </w:rPr>
        <w:t xml:space="preserve">: </w:t>
      </w:r>
    </w:p>
    <w:p w14:paraId="3E28A69F" w14:textId="77777777" w:rsidR="00712E24" w:rsidRPr="00A37C8D" w:rsidRDefault="00712E24" w:rsidP="00712E24">
      <w:pPr>
        <w:spacing w:line="240" w:lineRule="auto"/>
        <w:ind w:left="720"/>
        <w:rPr>
          <w:rFonts w:ascii="Arial" w:hAnsi="Arial" w:cs="Arial"/>
          <w:sz w:val="24"/>
          <w:szCs w:val="24"/>
        </w:rPr>
      </w:pPr>
      <w:r w:rsidRPr="00A37C8D">
        <w:rPr>
          <w:rFonts w:ascii="Arial" w:hAnsi="Arial" w:cs="Arial"/>
          <w:sz w:val="24"/>
          <w:szCs w:val="24"/>
        </w:rPr>
        <w:t xml:space="preserve">Director of Counseling Services: </w:t>
      </w:r>
      <w:r w:rsidRPr="00A37C8D">
        <w:rPr>
          <w:rFonts w:ascii="Arial" w:hAnsi="Arial" w:cs="Arial"/>
          <w:sz w:val="24"/>
          <w:szCs w:val="24"/>
        </w:rPr>
        <w:br/>
        <w:t xml:space="preserve">Therese Copple </w:t>
      </w:r>
      <w:r w:rsidRPr="00A37C8D">
        <w:rPr>
          <w:rFonts w:ascii="Arial" w:hAnsi="Arial" w:cs="Arial"/>
          <w:sz w:val="24"/>
          <w:szCs w:val="24"/>
        </w:rPr>
        <w:br/>
        <w:t xml:space="preserve">Email: </w:t>
      </w:r>
      <w:hyperlink r:id="rId16" w:history="1">
        <w:r w:rsidRPr="00A37C8D">
          <w:rPr>
            <w:rStyle w:val="Hyperlink"/>
            <w:rFonts w:ascii="Arial" w:hAnsi="Arial" w:cs="Arial"/>
            <w:sz w:val="24"/>
            <w:szCs w:val="24"/>
          </w:rPr>
          <w:t>therese.copple@briarcliff.edu</w:t>
        </w:r>
      </w:hyperlink>
      <w:r w:rsidRPr="00A37C8D">
        <w:rPr>
          <w:rStyle w:val="Hyperlink"/>
          <w:rFonts w:ascii="Arial" w:hAnsi="Arial" w:cs="Arial"/>
          <w:sz w:val="24"/>
          <w:szCs w:val="24"/>
        </w:rPr>
        <w:br/>
      </w:r>
      <w:r w:rsidRPr="00A37C8D">
        <w:rPr>
          <w:rFonts w:ascii="Arial" w:hAnsi="Arial" w:cs="Arial"/>
          <w:sz w:val="24"/>
          <w:szCs w:val="24"/>
        </w:rPr>
        <w:t xml:space="preserve">Phone: (712) 279-5433 </w:t>
      </w:r>
      <w:r w:rsidRPr="00A37C8D">
        <w:rPr>
          <w:rFonts w:ascii="Arial" w:hAnsi="Arial" w:cs="Arial"/>
          <w:sz w:val="24"/>
          <w:szCs w:val="24"/>
        </w:rPr>
        <w:br/>
      </w:r>
      <w:r w:rsidRPr="00A37C8D">
        <w:rPr>
          <w:rFonts w:ascii="Arial" w:hAnsi="Arial" w:cs="Arial"/>
          <w:sz w:val="24"/>
          <w:szCs w:val="24"/>
        </w:rPr>
        <w:br/>
        <w:t xml:space="preserve">Director of Health Services: </w:t>
      </w:r>
      <w:r w:rsidRPr="00A37C8D">
        <w:rPr>
          <w:rFonts w:ascii="Arial" w:hAnsi="Arial" w:cs="Arial"/>
          <w:sz w:val="24"/>
          <w:szCs w:val="24"/>
        </w:rPr>
        <w:br/>
        <w:t xml:space="preserve">Jacki Volz </w:t>
      </w:r>
      <w:r w:rsidRPr="00A37C8D">
        <w:rPr>
          <w:rFonts w:ascii="Arial" w:hAnsi="Arial" w:cs="Arial"/>
          <w:sz w:val="24"/>
          <w:szCs w:val="24"/>
        </w:rPr>
        <w:br/>
        <w:t xml:space="preserve">Email: </w:t>
      </w:r>
      <w:hyperlink r:id="rId17" w:history="1">
        <w:r w:rsidRPr="00A37C8D">
          <w:rPr>
            <w:rStyle w:val="Hyperlink"/>
            <w:rFonts w:ascii="Arial" w:hAnsi="Arial" w:cs="Arial"/>
            <w:sz w:val="24"/>
            <w:szCs w:val="24"/>
          </w:rPr>
          <w:t>jacki.volz@briarcliff.edu</w:t>
        </w:r>
      </w:hyperlink>
      <w:r w:rsidRPr="00A37C8D">
        <w:rPr>
          <w:rFonts w:ascii="Arial" w:hAnsi="Arial" w:cs="Arial"/>
          <w:sz w:val="24"/>
          <w:szCs w:val="24"/>
        </w:rPr>
        <w:t> </w:t>
      </w:r>
      <w:r w:rsidRPr="00A37C8D">
        <w:rPr>
          <w:rFonts w:ascii="Arial" w:hAnsi="Arial" w:cs="Arial"/>
          <w:sz w:val="24"/>
          <w:szCs w:val="24"/>
        </w:rPr>
        <w:br/>
        <w:t xml:space="preserve">Phone: (712) 279-5436 </w:t>
      </w:r>
      <w:r w:rsidRPr="00A37C8D">
        <w:rPr>
          <w:rFonts w:ascii="Arial" w:hAnsi="Arial" w:cs="Arial"/>
          <w:sz w:val="24"/>
          <w:szCs w:val="24"/>
        </w:rPr>
        <w:br/>
      </w:r>
      <w:r w:rsidRPr="00A37C8D">
        <w:rPr>
          <w:rFonts w:ascii="Arial" w:hAnsi="Arial" w:cs="Arial"/>
          <w:sz w:val="24"/>
          <w:szCs w:val="24"/>
        </w:rPr>
        <w:lastRenderedPageBreak/>
        <w:br/>
        <w:t>Campus Minister:</w:t>
      </w:r>
      <w:r w:rsidRPr="00A37C8D">
        <w:rPr>
          <w:rFonts w:ascii="Arial" w:hAnsi="Arial" w:cs="Arial"/>
          <w:sz w:val="24"/>
          <w:szCs w:val="24"/>
        </w:rPr>
        <w:br/>
        <w:t xml:space="preserve">Sr. Stella Nneji </w:t>
      </w:r>
      <w:r w:rsidRPr="00A37C8D">
        <w:rPr>
          <w:rFonts w:ascii="Arial" w:hAnsi="Arial" w:cs="Arial"/>
          <w:sz w:val="24"/>
          <w:szCs w:val="24"/>
        </w:rPr>
        <w:br/>
        <w:t xml:space="preserve">Email: </w:t>
      </w:r>
      <w:hyperlink r:id="rId18" w:history="1">
        <w:r w:rsidRPr="00A37C8D">
          <w:rPr>
            <w:rStyle w:val="Hyperlink"/>
            <w:rFonts w:ascii="Arial" w:hAnsi="Arial" w:cs="Arial"/>
            <w:sz w:val="24"/>
            <w:szCs w:val="24"/>
          </w:rPr>
          <w:t>stella.nneji@briarcliff.edu</w:t>
        </w:r>
      </w:hyperlink>
    </w:p>
    <w:p w14:paraId="388CE4D3" w14:textId="77777777" w:rsidR="00712E24" w:rsidRPr="00A37C8D" w:rsidRDefault="00712E24" w:rsidP="00712E24">
      <w:pPr>
        <w:spacing w:line="240" w:lineRule="auto"/>
        <w:rPr>
          <w:rFonts w:ascii="Arial" w:hAnsi="Arial" w:cs="Arial"/>
          <w:b/>
          <w:bCs/>
          <w:sz w:val="24"/>
          <w:szCs w:val="24"/>
        </w:rPr>
      </w:pPr>
      <w:r w:rsidRPr="00A37C8D">
        <w:rPr>
          <w:rFonts w:ascii="Arial" w:hAnsi="Arial" w:cs="Arial"/>
          <w:b/>
          <w:bCs/>
          <w:sz w:val="24"/>
          <w:szCs w:val="24"/>
        </w:rPr>
        <w:t xml:space="preserve">Reporting to University Officials / Title IX Resources </w:t>
      </w:r>
    </w:p>
    <w:p w14:paraId="10333BEF" w14:textId="77777777" w:rsidR="00712E24" w:rsidRPr="00A37C8D" w:rsidRDefault="00712E24" w:rsidP="00712E24">
      <w:pPr>
        <w:spacing w:line="240" w:lineRule="auto"/>
        <w:ind w:left="720"/>
        <w:rPr>
          <w:rFonts w:ascii="Arial" w:hAnsi="Arial" w:cs="Arial"/>
          <w:sz w:val="24"/>
          <w:szCs w:val="24"/>
        </w:rPr>
      </w:pPr>
      <w:r w:rsidRPr="00A37C8D">
        <w:rPr>
          <w:rFonts w:ascii="Arial" w:hAnsi="Arial" w:cs="Arial"/>
          <w:sz w:val="24"/>
          <w:szCs w:val="24"/>
        </w:rPr>
        <w:t>Title IX Coordinator: Dr. Daniel Jung</w:t>
      </w:r>
      <w:r w:rsidRPr="00A37C8D">
        <w:rPr>
          <w:rFonts w:ascii="Arial" w:hAnsi="Arial" w:cs="Arial"/>
          <w:sz w:val="24"/>
          <w:szCs w:val="24"/>
        </w:rPr>
        <w:br/>
        <w:t xml:space="preserve">Email: </w:t>
      </w:r>
      <w:hyperlink r:id="rId19" w:history="1">
        <w:r w:rsidRPr="00A37C8D">
          <w:rPr>
            <w:rStyle w:val="Hyperlink"/>
            <w:rFonts w:ascii="Arial" w:hAnsi="Arial" w:cs="Arial"/>
            <w:sz w:val="24"/>
            <w:szCs w:val="24"/>
          </w:rPr>
          <w:t>Daniel.jung@briarcliff.edu</w:t>
        </w:r>
      </w:hyperlink>
      <w:r w:rsidRPr="00A37C8D">
        <w:rPr>
          <w:rFonts w:ascii="Arial" w:hAnsi="Arial" w:cs="Arial"/>
          <w:sz w:val="24"/>
          <w:szCs w:val="24"/>
        </w:rPr>
        <w:t xml:space="preserve">  </w:t>
      </w:r>
      <w:r w:rsidRPr="00A37C8D">
        <w:rPr>
          <w:rFonts w:ascii="Arial" w:hAnsi="Arial" w:cs="Arial"/>
          <w:sz w:val="24"/>
          <w:szCs w:val="24"/>
        </w:rPr>
        <w:br/>
        <w:t>Phone:(712)279-5210</w:t>
      </w:r>
    </w:p>
    <w:p w14:paraId="188F0C07" w14:textId="77777777" w:rsidR="00712E24" w:rsidRPr="00A37C8D" w:rsidRDefault="00712E24" w:rsidP="00712E24">
      <w:pPr>
        <w:spacing w:line="240" w:lineRule="auto"/>
        <w:ind w:left="720"/>
        <w:rPr>
          <w:rFonts w:ascii="Arial" w:hAnsi="Arial" w:cs="Arial"/>
          <w:sz w:val="24"/>
          <w:szCs w:val="24"/>
        </w:rPr>
      </w:pPr>
      <w:r w:rsidRPr="00A37C8D">
        <w:rPr>
          <w:rFonts w:ascii="Arial" w:hAnsi="Arial" w:cs="Arial"/>
          <w:sz w:val="24"/>
          <w:szCs w:val="24"/>
        </w:rPr>
        <w:t>Deputy Title IX Coordinator: Dave Arens</w:t>
      </w:r>
      <w:r w:rsidRPr="00A37C8D">
        <w:rPr>
          <w:rFonts w:ascii="Arial" w:hAnsi="Arial" w:cs="Arial"/>
          <w:sz w:val="24"/>
          <w:szCs w:val="24"/>
        </w:rPr>
        <w:br/>
        <w:t xml:space="preserve">Email: </w:t>
      </w:r>
      <w:hyperlink r:id="rId20" w:history="1">
        <w:r w:rsidRPr="00A37C8D">
          <w:rPr>
            <w:rStyle w:val="Hyperlink"/>
            <w:rFonts w:ascii="Arial" w:hAnsi="Arial" w:cs="Arial"/>
            <w:sz w:val="24"/>
            <w:szCs w:val="24"/>
          </w:rPr>
          <w:t>david.arens@briarcliff.edu</w:t>
        </w:r>
      </w:hyperlink>
      <w:r w:rsidRPr="00A37C8D">
        <w:rPr>
          <w:rFonts w:ascii="Arial" w:hAnsi="Arial" w:cs="Arial"/>
          <w:sz w:val="24"/>
          <w:szCs w:val="24"/>
        </w:rPr>
        <w:t xml:space="preserve"> </w:t>
      </w:r>
      <w:r w:rsidRPr="00A37C8D">
        <w:rPr>
          <w:rFonts w:ascii="Arial" w:hAnsi="Arial" w:cs="Arial"/>
          <w:sz w:val="24"/>
          <w:szCs w:val="24"/>
        </w:rPr>
        <w:br/>
        <w:t>Phone:(712) 279-1715</w:t>
      </w:r>
    </w:p>
    <w:p w14:paraId="42CD37F8" w14:textId="77777777" w:rsidR="00712E24" w:rsidRPr="00A37C8D" w:rsidRDefault="00712E24" w:rsidP="00712E24">
      <w:pPr>
        <w:spacing w:line="240" w:lineRule="auto"/>
        <w:ind w:left="720"/>
        <w:rPr>
          <w:rFonts w:ascii="Arial" w:hAnsi="Arial" w:cs="Arial"/>
          <w:color w:val="0000FF"/>
          <w:sz w:val="24"/>
          <w:szCs w:val="24"/>
          <w:u w:val="single"/>
        </w:rPr>
      </w:pPr>
      <w:r w:rsidRPr="00A37C8D">
        <w:rPr>
          <w:rFonts w:ascii="Arial" w:hAnsi="Arial" w:cs="Arial"/>
          <w:sz w:val="24"/>
          <w:szCs w:val="24"/>
        </w:rPr>
        <w:t>Deputy Title IX Coordinator: Theresa Vandenberg</w:t>
      </w:r>
      <w:r w:rsidRPr="00A37C8D">
        <w:rPr>
          <w:rFonts w:ascii="Arial" w:hAnsi="Arial" w:cs="Arial"/>
          <w:sz w:val="24"/>
          <w:szCs w:val="24"/>
        </w:rPr>
        <w:br/>
        <w:t xml:space="preserve">Email: </w:t>
      </w:r>
      <w:hyperlink r:id="rId21" w:history="1">
        <w:r w:rsidRPr="00A37C8D">
          <w:rPr>
            <w:rStyle w:val="Hyperlink"/>
            <w:rFonts w:ascii="Arial" w:hAnsi="Arial" w:cs="Arial"/>
            <w:sz w:val="24"/>
            <w:szCs w:val="24"/>
          </w:rPr>
          <w:t>Theresa.vandenberg@briarcliff.edu</w:t>
        </w:r>
      </w:hyperlink>
      <w:r w:rsidRPr="00A37C8D">
        <w:rPr>
          <w:rStyle w:val="Hyperlink"/>
          <w:rFonts w:ascii="Arial" w:hAnsi="Arial" w:cs="Arial"/>
          <w:sz w:val="24"/>
          <w:szCs w:val="24"/>
        </w:rPr>
        <w:br/>
      </w:r>
      <w:r w:rsidRPr="00A37C8D">
        <w:rPr>
          <w:rStyle w:val="Hyperlink"/>
          <w:rFonts w:ascii="Arial" w:hAnsi="Arial" w:cs="Arial"/>
          <w:color w:val="auto"/>
          <w:sz w:val="24"/>
          <w:szCs w:val="24"/>
          <w:u w:val="none"/>
        </w:rPr>
        <w:t>Phone:</w:t>
      </w:r>
      <w:r w:rsidRPr="00A37C8D">
        <w:rPr>
          <w:rFonts w:ascii="Arial" w:hAnsi="Arial" w:cs="Arial"/>
          <w:sz w:val="24"/>
          <w:szCs w:val="24"/>
        </w:rPr>
        <w:t xml:space="preserve"> (712) 279-1633</w:t>
      </w:r>
    </w:p>
    <w:p w14:paraId="55E8ED40" w14:textId="77777777" w:rsidR="00712E24" w:rsidRPr="00A37C8D" w:rsidRDefault="00712E24" w:rsidP="00712E24">
      <w:pPr>
        <w:spacing w:line="240" w:lineRule="auto"/>
        <w:ind w:left="720"/>
        <w:rPr>
          <w:rFonts w:ascii="Arial" w:hAnsi="Arial" w:cs="Arial"/>
          <w:sz w:val="24"/>
          <w:szCs w:val="24"/>
        </w:rPr>
      </w:pPr>
      <w:r w:rsidRPr="00A37C8D">
        <w:rPr>
          <w:rFonts w:ascii="Arial" w:hAnsi="Arial" w:cs="Arial"/>
          <w:sz w:val="24"/>
          <w:szCs w:val="24"/>
        </w:rPr>
        <w:t xml:space="preserve">Security Department: (712) 898-1888 </w:t>
      </w:r>
    </w:p>
    <w:p w14:paraId="63E28704" w14:textId="77777777" w:rsidR="00712E24" w:rsidRPr="00A37C8D" w:rsidRDefault="00712E24" w:rsidP="00712E24">
      <w:pPr>
        <w:spacing w:after="0"/>
        <w:rPr>
          <w:rFonts w:ascii="Arial" w:hAnsi="Arial" w:cs="Arial"/>
          <w:color w:val="000000"/>
          <w:sz w:val="24"/>
          <w:szCs w:val="24"/>
          <w:lang w:eastAsia="ko-KR"/>
        </w:rPr>
      </w:pPr>
      <w:r w:rsidRPr="00A37C8D">
        <w:rPr>
          <w:rFonts w:ascii="Arial" w:hAnsi="Arial" w:cs="Arial"/>
          <w:color w:val="000000"/>
          <w:sz w:val="24"/>
          <w:szCs w:val="24"/>
          <w:lang w:eastAsia="ko-KR"/>
        </w:rPr>
        <w:t>The Sexual Violence and Harassment policy and additional off-campus resources can be found at:</w:t>
      </w:r>
    </w:p>
    <w:p w14:paraId="04628B55" w14:textId="77777777" w:rsidR="00712E24" w:rsidRPr="00A37C8D" w:rsidRDefault="00712E24" w:rsidP="00712E24">
      <w:pPr>
        <w:spacing w:after="0"/>
        <w:rPr>
          <w:rFonts w:ascii="Arial" w:hAnsi="Arial" w:cs="Arial"/>
          <w:sz w:val="24"/>
          <w:szCs w:val="24"/>
        </w:rPr>
      </w:pPr>
      <w:hyperlink r:id="rId22" w:history="1">
        <w:r w:rsidRPr="00A37C8D">
          <w:rPr>
            <w:rStyle w:val="Hyperlink"/>
            <w:rFonts w:ascii="Arial" w:hAnsi="Arial" w:cs="Arial"/>
            <w:sz w:val="24"/>
            <w:szCs w:val="24"/>
            <w:lang w:eastAsia="ko-KR"/>
          </w:rPr>
          <w:t>http://www.briarcliff.edu/legal-and-consumer/sexual-abuse,-assault-and-title-ix-procedures/</w:t>
        </w:r>
      </w:hyperlink>
    </w:p>
    <w:p w14:paraId="6DF5D846" w14:textId="5A6F6987" w:rsidR="00475E96" w:rsidRPr="00D80826" w:rsidRDefault="00475E96" w:rsidP="00273EBB">
      <w:pPr>
        <w:spacing w:after="0" w:line="240" w:lineRule="auto"/>
        <w:rPr>
          <w:rFonts w:ascii="Arial" w:eastAsia="Times New Roman" w:hAnsi="Arial" w:cs="Arial"/>
          <w:b/>
          <w:sz w:val="24"/>
          <w:szCs w:val="24"/>
        </w:rPr>
      </w:pPr>
    </w:p>
    <w:sectPr w:rsidR="00475E96" w:rsidRPr="00D80826" w:rsidSect="00224B8A">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6924" w14:textId="77777777" w:rsidR="007D279A" w:rsidRDefault="007D279A" w:rsidP="003063B2">
      <w:pPr>
        <w:spacing w:after="0" w:line="240" w:lineRule="auto"/>
      </w:pPr>
      <w:r>
        <w:separator/>
      </w:r>
    </w:p>
  </w:endnote>
  <w:endnote w:type="continuationSeparator" w:id="0">
    <w:p w14:paraId="04CBD592" w14:textId="77777777" w:rsidR="007D279A" w:rsidRDefault="007D279A" w:rsidP="0030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007016"/>
      <w:docPartObj>
        <w:docPartGallery w:val="Page Numbers (Bottom of Page)"/>
        <w:docPartUnique/>
      </w:docPartObj>
    </w:sdtPr>
    <w:sdtEndPr>
      <w:rPr>
        <w:noProof/>
      </w:rPr>
    </w:sdtEndPr>
    <w:sdtContent>
      <w:p w14:paraId="0E9E23A8" w14:textId="3563AB34" w:rsidR="00607CAB" w:rsidRDefault="000736E2" w:rsidP="00C87DEF">
        <w:pPr>
          <w:pStyle w:val="Footer"/>
        </w:pPr>
        <w:r>
          <w:t xml:space="preserve">Updated </w:t>
        </w:r>
        <w:r w:rsidR="007A5C56">
          <w:t>12</w:t>
        </w:r>
        <w:r w:rsidR="00814663">
          <w:t>/1</w:t>
        </w:r>
        <w:r w:rsidR="007A5C56">
          <w:t>7</w:t>
        </w:r>
        <w:r>
          <w:t>/202</w:t>
        </w:r>
        <w:r w:rsidR="007A5C56">
          <w:t>4</w:t>
        </w:r>
        <w:r w:rsidR="00607CAB">
          <w:tab/>
        </w:r>
        <w:r w:rsidR="00607CAB">
          <w:fldChar w:fldCharType="begin"/>
        </w:r>
        <w:r w:rsidR="00607CAB">
          <w:instrText xml:space="preserve"> PAGE   \* MERGEFORMAT </w:instrText>
        </w:r>
        <w:r w:rsidR="00607CAB">
          <w:fldChar w:fldCharType="separate"/>
        </w:r>
        <w:r w:rsidR="00B275FA">
          <w:rPr>
            <w:noProof/>
          </w:rPr>
          <w:t>2</w:t>
        </w:r>
        <w:r w:rsidR="00607CA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A7F1" w14:textId="77777777" w:rsidR="007D279A" w:rsidRDefault="007D279A" w:rsidP="003063B2">
      <w:pPr>
        <w:spacing w:after="0" w:line="240" w:lineRule="auto"/>
      </w:pPr>
      <w:r>
        <w:separator/>
      </w:r>
    </w:p>
  </w:footnote>
  <w:footnote w:type="continuationSeparator" w:id="0">
    <w:p w14:paraId="35CF3524" w14:textId="77777777" w:rsidR="007D279A" w:rsidRDefault="007D279A" w:rsidP="00306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48A6"/>
    <w:multiLevelType w:val="hybridMultilevel"/>
    <w:tmpl w:val="B0C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A1C13"/>
    <w:multiLevelType w:val="hybridMultilevel"/>
    <w:tmpl w:val="76562E44"/>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232A3517"/>
    <w:multiLevelType w:val="hybridMultilevel"/>
    <w:tmpl w:val="1CF4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202E6"/>
    <w:multiLevelType w:val="hybridMultilevel"/>
    <w:tmpl w:val="483C7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0E7074"/>
    <w:multiLevelType w:val="hybridMultilevel"/>
    <w:tmpl w:val="CB1ED9F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51841D9"/>
    <w:multiLevelType w:val="hybridMultilevel"/>
    <w:tmpl w:val="B95A48BC"/>
    <w:lvl w:ilvl="0" w:tplc="AC06FCB8">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02B45"/>
    <w:multiLevelType w:val="hybridMultilevel"/>
    <w:tmpl w:val="D9ECBB40"/>
    <w:lvl w:ilvl="0" w:tplc="DAAA2768">
      <w:start w:val="1"/>
      <w:numFmt w:val="decimal"/>
      <w:lvlText w:val="%1."/>
      <w:lvlJc w:val="left"/>
      <w:pPr>
        <w:ind w:left="63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39716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F85057"/>
    <w:multiLevelType w:val="hybridMultilevel"/>
    <w:tmpl w:val="D0BAF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FD0662"/>
    <w:multiLevelType w:val="hybridMultilevel"/>
    <w:tmpl w:val="55C4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01868"/>
    <w:multiLevelType w:val="hybridMultilevel"/>
    <w:tmpl w:val="157A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30B58"/>
    <w:multiLevelType w:val="hybridMultilevel"/>
    <w:tmpl w:val="BCD23C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BFD3848"/>
    <w:multiLevelType w:val="hybridMultilevel"/>
    <w:tmpl w:val="6882AB8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04A519C"/>
    <w:multiLevelType w:val="hybridMultilevel"/>
    <w:tmpl w:val="068A3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A61"/>
    <w:multiLevelType w:val="hybridMultilevel"/>
    <w:tmpl w:val="2E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A0EA9"/>
    <w:multiLevelType w:val="hybridMultilevel"/>
    <w:tmpl w:val="20444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655C6"/>
    <w:multiLevelType w:val="hybridMultilevel"/>
    <w:tmpl w:val="99C8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03DFA"/>
    <w:multiLevelType w:val="hybridMultilevel"/>
    <w:tmpl w:val="FA901978"/>
    <w:lvl w:ilvl="0" w:tplc="68FAC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06C72"/>
    <w:multiLevelType w:val="hybridMultilevel"/>
    <w:tmpl w:val="5164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171F4"/>
    <w:multiLevelType w:val="hybridMultilevel"/>
    <w:tmpl w:val="923C937A"/>
    <w:lvl w:ilvl="0" w:tplc="66842E90">
      <w:start w:val="1"/>
      <w:numFmt w:val="lowerLetter"/>
      <w:lvlText w:val="%1."/>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54DA9"/>
    <w:multiLevelType w:val="hybridMultilevel"/>
    <w:tmpl w:val="BAB07678"/>
    <w:lvl w:ilvl="0" w:tplc="E138D5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828B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83505F"/>
    <w:multiLevelType w:val="hybridMultilevel"/>
    <w:tmpl w:val="B1CA1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E0B80"/>
    <w:multiLevelType w:val="hybridMultilevel"/>
    <w:tmpl w:val="C6B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91A9B"/>
    <w:multiLevelType w:val="hybridMultilevel"/>
    <w:tmpl w:val="ECBA2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0529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289276">
    <w:abstractNumId w:val="12"/>
  </w:num>
  <w:num w:numId="3" w16cid:durableId="129086480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2880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126937">
    <w:abstractNumId w:val="4"/>
  </w:num>
  <w:num w:numId="6" w16cid:durableId="664551742">
    <w:abstractNumId w:val="0"/>
  </w:num>
  <w:num w:numId="7" w16cid:durableId="1854562793">
    <w:abstractNumId w:val="23"/>
  </w:num>
  <w:num w:numId="8" w16cid:durableId="2072843249">
    <w:abstractNumId w:val="18"/>
  </w:num>
  <w:num w:numId="9" w16cid:durableId="144904873">
    <w:abstractNumId w:val="6"/>
  </w:num>
  <w:num w:numId="10" w16cid:durableId="655261173">
    <w:abstractNumId w:val="2"/>
  </w:num>
  <w:num w:numId="11" w16cid:durableId="1419864567">
    <w:abstractNumId w:val="10"/>
  </w:num>
  <w:num w:numId="12" w16cid:durableId="2037805407">
    <w:abstractNumId w:val="21"/>
  </w:num>
  <w:num w:numId="13" w16cid:durableId="348458636">
    <w:abstractNumId w:val="1"/>
  </w:num>
  <w:num w:numId="14" w16cid:durableId="437216658">
    <w:abstractNumId w:val="3"/>
  </w:num>
  <w:num w:numId="15" w16cid:durableId="1645233769">
    <w:abstractNumId w:val="7"/>
  </w:num>
  <w:num w:numId="16" w16cid:durableId="1359962673">
    <w:abstractNumId w:val="17"/>
  </w:num>
  <w:num w:numId="17" w16cid:durableId="145363741">
    <w:abstractNumId w:val="16"/>
  </w:num>
  <w:num w:numId="18" w16cid:durableId="634481407">
    <w:abstractNumId w:val="19"/>
  </w:num>
  <w:num w:numId="19" w16cid:durableId="867990367">
    <w:abstractNumId w:val="20"/>
  </w:num>
  <w:num w:numId="20" w16cid:durableId="351155300">
    <w:abstractNumId w:val="22"/>
  </w:num>
  <w:num w:numId="21" w16cid:durableId="1996685436">
    <w:abstractNumId w:val="13"/>
  </w:num>
  <w:num w:numId="22" w16cid:durableId="1775202280">
    <w:abstractNumId w:val="24"/>
  </w:num>
  <w:num w:numId="23" w16cid:durableId="1907717765">
    <w:abstractNumId w:val="15"/>
  </w:num>
  <w:num w:numId="24" w16cid:durableId="314843287">
    <w:abstractNumId w:val="9"/>
  </w:num>
  <w:num w:numId="25" w16cid:durableId="126555377">
    <w:abstractNumId w:val="14"/>
  </w:num>
  <w:num w:numId="26" w16cid:durableId="1301378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D4F993-F2A8-4021-8707-DC247D0E2A7D}"/>
    <w:docVar w:name="dgnword-eventsink" w:val="158467384"/>
  </w:docVars>
  <w:rsids>
    <w:rsidRoot w:val="003063B2"/>
    <w:rsid w:val="0001192E"/>
    <w:rsid w:val="00024263"/>
    <w:rsid w:val="00024894"/>
    <w:rsid w:val="000437A1"/>
    <w:rsid w:val="0004456B"/>
    <w:rsid w:val="00046BB7"/>
    <w:rsid w:val="00055200"/>
    <w:rsid w:val="000557A4"/>
    <w:rsid w:val="000736E2"/>
    <w:rsid w:val="000B2F1B"/>
    <w:rsid w:val="000C69AF"/>
    <w:rsid w:val="000D52CE"/>
    <w:rsid w:val="000F6FFC"/>
    <w:rsid w:val="001010A6"/>
    <w:rsid w:val="001038C0"/>
    <w:rsid w:val="00106FF1"/>
    <w:rsid w:val="001310FC"/>
    <w:rsid w:val="001372FD"/>
    <w:rsid w:val="0016392F"/>
    <w:rsid w:val="00180772"/>
    <w:rsid w:val="001A4101"/>
    <w:rsid w:val="001A6509"/>
    <w:rsid w:val="001B0648"/>
    <w:rsid w:val="001C0629"/>
    <w:rsid w:val="001C6F73"/>
    <w:rsid w:val="001E5E18"/>
    <w:rsid w:val="001F713C"/>
    <w:rsid w:val="00204640"/>
    <w:rsid w:val="00204DD7"/>
    <w:rsid w:val="00224B8A"/>
    <w:rsid w:val="002351D5"/>
    <w:rsid w:val="002467DB"/>
    <w:rsid w:val="0026239A"/>
    <w:rsid w:val="002631A3"/>
    <w:rsid w:val="00267641"/>
    <w:rsid w:val="00273EBB"/>
    <w:rsid w:val="00275FC7"/>
    <w:rsid w:val="00286A06"/>
    <w:rsid w:val="002B46AE"/>
    <w:rsid w:val="002C61D9"/>
    <w:rsid w:val="002E58A2"/>
    <w:rsid w:val="003063B2"/>
    <w:rsid w:val="0032609F"/>
    <w:rsid w:val="00336EFB"/>
    <w:rsid w:val="003409C9"/>
    <w:rsid w:val="00341B9D"/>
    <w:rsid w:val="00354C5E"/>
    <w:rsid w:val="00374060"/>
    <w:rsid w:val="00375BBD"/>
    <w:rsid w:val="003862B8"/>
    <w:rsid w:val="00394D69"/>
    <w:rsid w:val="0039713F"/>
    <w:rsid w:val="003B724A"/>
    <w:rsid w:val="003E58BD"/>
    <w:rsid w:val="00417B6F"/>
    <w:rsid w:val="00434472"/>
    <w:rsid w:val="0044178D"/>
    <w:rsid w:val="00451266"/>
    <w:rsid w:val="004561C0"/>
    <w:rsid w:val="00472294"/>
    <w:rsid w:val="00475E96"/>
    <w:rsid w:val="00490E8F"/>
    <w:rsid w:val="004A25EA"/>
    <w:rsid w:val="004B0757"/>
    <w:rsid w:val="004B7794"/>
    <w:rsid w:val="004D475E"/>
    <w:rsid w:val="004E1F01"/>
    <w:rsid w:val="004E321A"/>
    <w:rsid w:val="004E465A"/>
    <w:rsid w:val="004F0822"/>
    <w:rsid w:val="004F5976"/>
    <w:rsid w:val="005218BA"/>
    <w:rsid w:val="0052354D"/>
    <w:rsid w:val="005245A4"/>
    <w:rsid w:val="00527139"/>
    <w:rsid w:val="00532A4A"/>
    <w:rsid w:val="0054374E"/>
    <w:rsid w:val="0056239A"/>
    <w:rsid w:val="005916F0"/>
    <w:rsid w:val="005A175B"/>
    <w:rsid w:val="005A4C43"/>
    <w:rsid w:val="005B0200"/>
    <w:rsid w:val="005B40DC"/>
    <w:rsid w:val="005E4898"/>
    <w:rsid w:val="00606E62"/>
    <w:rsid w:val="00607CAB"/>
    <w:rsid w:val="0062086F"/>
    <w:rsid w:val="00662A46"/>
    <w:rsid w:val="006801C6"/>
    <w:rsid w:val="00683404"/>
    <w:rsid w:val="006A4EC1"/>
    <w:rsid w:val="006B122C"/>
    <w:rsid w:val="006D19DB"/>
    <w:rsid w:val="006F262C"/>
    <w:rsid w:val="006F74DC"/>
    <w:rsid w:val="007012D4"/>
    <w:rsid w:val="0071138F"/>
    <w:rsid w:val="00712E24"/>
    <w:rsid w:val="007547C1"/>
    <w:rsid w:val="00755D43"/>
    <w:rsid w:val="007804FC"/>
    <w:rsid w:val="0078298C"/>
    <w:rsid w:val="007A57BC"/>
    <w:rsid w:val="007A5C56"/>
    <w:rsid w:val="007B153C"/>
    <w:rsid w:val="007B2869"/>
    <w:rsid w:val="007D0D08"/>
    <w:rsid w:val="007D279A"/>
    <w:rsid w:val="007D335F"/>
    <w:rsid w:val="007F4CC4"/>
    <w:rsid w:val="007F6B9D"/>
    <w:rsid w:val="0080229D"/>
    <w:rsid w:val="00814663"/>
    <w:rsid w:val="00861C52"/>
    <w:rsid w:val="00862B75"/>
    <w:rsid w:val="00877246"/>
    <w:rsid w:val="008852A8"/>
    <w:rsid w:val="008873D2"/>
    <w:rsid w:val="008B176F"/>
    <w:rsid w:val="008C63FD"/>
    <w:rsid w:val="008D615A"/>
    <w:rsid w:val="008F70EF"/>
    <w:rsid w:val="00900107"/>
    <w:rsid w:val="009003C2"/>
    <w:rsid w:val="00907A71"/>
    <w:rsid w:val="009173B7"/>
    <w:rsid w:val="009174CD"/>
    <w:rsid w:val="0092484F"/>
    <w:rsid w:val="009331FD"/>
    <w:rsid w:val="0097443D"/>
    <w:rsid w:val="00974891"/>
    <w:rsid w:val="00974C47"/>
    <w:rsid w:val="00982C77"/>
    <w:rsid w:val="00997F5B"/>
    <w:rsid w:val="009B67C0"/>
    <w:rsid w:val="009B6ACE"/>
    <w:rsid w:val="009C2517"/>
    <w:rsid w:val="009C6967"/>
    <w:rsid w:val="009D1C2D"/>
    <w:rsid w:val="009E0FC5"/>
    <w:rsid w:val="009E46F8"/>
    <w:rsid w:val="009E4E4F"/>
    <w:rsid w:val="009E7BF0"/>
    <w:rsid w:val="00A01576"/>
    <w:rsid w:val="00A02498"/>
    <w:rsid w:val="00A0371E"/>
    <w:rsid w:val="00A10497"/>
    <w:rsid w:val="00A354F7"/>
    <w:rsid w:val="00A47F6E"/>
    <w:rsid w:val="00A52B01"/>
    <w:rsid w:val="00A55182"/>
    <w:rsid w:val="00A5549E"/>
    <w:rsid w:val="00A62FFF"/>
    <w:rsid w:val="00A76249"/>
    <w:rsid w:val="00A85047"/>
    <w:rsid w:val="00A9112B"/>
    <w:rsid w:val="00A969F1"/>
    <w:rsid w:val="00AA2CF2"/>
    <w:rsid w:val="00AC1A50"/>
    <w:rsid w:val="00AD33B5"/>
    <w:rsid w:val="00AD7AAB"/>
    <w:rsid w:val="00AF558E"/>
    <w:rsid w:val="00B06B5C"/>
    <w:rsid w:val="00B275FA"/>
    <w:rsid w:val="00B40D2D"/>
    <w:rsid w:val="00B76260"/>
    <w:rsid w:val="00BA6321"/>
    <w:rsid w:val="00BC4007"/>
    <w:rsid w:val="00BD3BDF"/>
    <w:rsid w:val="00BF0786"/>
    <w:rsid w:val="00BF5B0B"/>
    <w:rsid w:val="00C15973"/>
    <w:rsid w:val="00C344BA"/>
    <w:rsid w:val="00C41A1F"/>
    <w:rsid w:val="00C41F76"/>
    <w:rsid w:val="00C51BCF"/>
    <w:rsid w:val="00C66FE9"/>
    <w:rsid w:val="00C77A52"/>
    <w:rsid w:val="00C824C6"/>
    <w:rsid w:val="00C87DEF"/>
    <w:rsid w:val="00C94D6D"/>
    <w:rsid w:val="00CB4860"/>
    <w:rsid w:val="00CC282E"/>
    <w:rsid w:val="00CE1D9B"/>
    <w:rsid w:val="00CF34D3"/>
    <w:rsid w:val="00D02956"/>
    <w:rsid w:val="00D069F4"/>
    <w:rsid w:val="00D1101E"/>
    <w:rsid w:val="00D11D5D"/>
    <w:rsid w:val="00D36C20"/>
    <w:rsid w:val="00D45DB6"/>
    <w:rsid w:val="00D52DE5"/>
    <w:rsid w:val="00D6163E"/>
    <w:rsid w:val="00D80826"/>
    <w:rsid w:val="00D8431E"/>
    <w:rsid w:val="00D90CB2"/>
    <w:rsid w:val="00D9464C"/>
    <w:rsid w:val="00DA41EA"/>
    <w:rsid w:val="00DD4160"/>
    <w:rsid w:val="00DF5519"/>
    <w:rsid w:val="00E244A7"/>
    <w:rsid w:val="00E25947"/>
    <w:rsid w:val="00E32995"/>
    <w:rsid w:val="00E505EB"/>
    <w:rsid w:val="00E5570F"/>
    <w:rsid w:val="00E8731A"/>
    <w:rsid w:val="00E94B6E"/>
    <w:rsid w:val="00EC0EAE"/>
    <w:rsid w:val="00EF0192"/>
    <w:rsid w:val="00EF17B8"/>
    <w:rsid w:val="00EF54B1"/>
    <w:rsid w:val="00EF7920"/>
    <w:rsid w:val="00EF79A3"/>
    <w:rsid w:val="00F03814"/>
    <w:rsid w:val="00F24C32"/>
    <w:rsid w:val="00F26EC9"/>
    <w:rsid w:val="00F50947"/>
    <w:rsid w:val="00F76154"/>
    <w:rsid w:val="00F95DE7"/>
    <w:rsid w:val="00FA2499"/>
    <w:rsid w:val="00FC5DC2"/>
    <w:rsid w:val="00FE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8BB9"/>
  <w15:docId w15:val="{43B534DD-55B8-4C8F-95C0-1FA732C1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B2"/>
  </w:style>
  <w:style w:type="paragraph" w:styleId="Heading1">
    <w:name w:val="heading 1"/>
    <w:basedOn w:val="Normal"/>
    <w:next w:val="Normal"/>
    <w:link w:val="Heading1Char"/>
    <w:autoRedefine/>
    <w:uiPriority w:val="9"/>
    <w:qFormat/>
    <w:rsid w:val="00CC282E"/>
    <w:pPr>
      <w:tabs>
        <w:tab w:val="left" w:pos="1230"/>
      </w:tabs>
      <w:spacing w:after="0"/>
      <w:outlineLvl w:val="0"/>
    </w:pPr>
    <w:rPr>
      <w:rFonts w:ascii="Times New Roman" w:eastAsia="Times New Roman" w:hAnsi="Times New Roman"/>
      <w:b/>
      <w:sz w:val="24"/>
    </w:rPr>
  </w:style>
  <w:style w:type="paragraph" w:styleId="Heading2">
    <w:name w:val="heading 2"/>
    <w:basedOn w:val="Normal"/>
    <w:next w:val="Normal"/>
    <w:link w:val="Heading2Char"/>
    <w:uiPriority w:val="9"/>
    <w:semiHidden/>
    <w:unhideWhenUsed/>
    <w:qFormat/>
    <w:rsid w:val="001310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B2"/>
  </w:style>
  <w:style w:type="paragraph" w:styleId="Footer">
    <w:name w:val="footer"/>
    <w:basedOn w:val="Normal"/>
    <w:link w:val="FooterChar"/>
    <w:uiPriority w:val="99"/>
    <w:unhideWhenUsed/>
    <w:rsid w:val="0030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B2"/>
  </w:style>
  <w:style w:type="character" w:styleId="Hyperlink">
    <w:name w:val="Hyperlink"/>
    <w:unhideWhenUsed/>
    <w:rsid w:val="003063B2"/>
    <w:rPr>
      <w:color w:val="0000FF"/>
      <w:u w:val="single"/>
    </w:rPr>
  </w:style>
  <w:style w:type="paragraph" w:styleId="NormalWeb">
    <w:name w:val="Normal (Web)"/>
    <w:basedOn w:val="Normal"/>
    <w:uiPriority w:val="99"/>
    <w:unhideWhenUsed/>
    <w:rsid w:val="00306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hxheading3">
    <w:name w:val="uphxheading3"/>
    <w:basedOn w:val="Normal"/>
    <w:semiHidden/>
    <w:rsid w:val="003063B2"/>
    <w:pPr>
      <w:spacing w:before="240" w:after="0" w:line="240" w:lineRule="auto"/>
    </w:pPr>
    <w:rPr>
      <w:rFonts w:ascii="Arial" w:eastAsia="Times New Roman" w:hAnsi="Arial" w:cs="Arial"/>
      <w:b/>
      <w:bCs/>
      <w:i/>
      <w:iCs/>
      <w:color w:val="000000"/>
      <w:sz w:val="19"/>
      <w:szCs w:val="19"/>
    </w:rPr>
  </w:style>
  <w:style w:type="paragraph" w:customStyle="1" w:styleId="uphxbodytext1">
    <w:name w:val="uphxbodytext1"/>
    <w:basedOn w:val="Normal"/>
    <w:semiHidden/>
    <w:rsid w:val="003063B2"/>
    <w:pPr>
      <w:spacing w:before="60" w:after="60" w:line="240" w:lineRule="auto"/>
    </w:pPr>
    <w:rPr>
      <w:rFonts w:ascii="Arial" w:eastAsia="Times New Roman" w:hAnsi="Arial" w:cs="Arial"/>
      <w:sz w:val="20"/>
      <w:szCs w:val="20"/>
    </w:rPr>
  </w:style>
  <w:style w:type="paragraph" w:styleId="ListParagraph">
    <w:name w:val="List Paragraph"/>
    <w:basedOn w:val="Normal"/>
    <w:uiPriority w:val="34"/>
    <w:qFormat/>
    <w:rsid w:val="00180772"/>
    <w:pPr>
      <w:ind w:left="720"/>
      <w:contextualSpacing/>
    </w:pPr>
  </w:style>
  <w:style w:type="character" w:customStyle="1" w:styleId="Strong1">
    <w:name w:val="Strong1"/>
    <w:basedOn w:val="DefaultParagraphFont"/>
    <w:rsid w:val="00E244A7"/>
  </w:style>
  <w:style w:type="character" w:styleId="FollowedHyperlink">
    <w:name w:val="FollowedHyperlink"/>
    <w:basedOn w:val="DefaultParagraphFont"/>
    <w:uiPriority w:val="99"/>
    <w:semiHidden/>
    <w:unhideWhenUsed/>
    <w:rsid w:val="000B2F1B"/>
    <w:rPr>
      <w:color w:val="800080" w:themeColor="followedHyperlink"/>
      <w:u w:val="single"/>
    </w:rPr>
  </w:style>
  <w:style w:type="table" w:styleId="TableGrid">
    <w:name w:val="Table Grid"/>
    <w:basedOn w:val="TableNormal"/>
    <w:uiPriority w:val="39"/>
    <w:rsid w:val="0093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57"/>
    <w:rPr>
      <w:rFonts w:ascii="Segoe UI" w:hAnsi="Segoe UI" w:cs="Segoe UI"/>
      <w:sz w:val="18"/>
      <w:szCs w:val="18"/>
    </w:rPr>
  </w:style>
  <w:style w:type="character" w:styleId="UnresolvedMention">
    <w:name w:val="Unresolved Mention"/>
    <w:basedOn w:val="DefaultParagraphFont"/>
    <w:uiPriority w:val="99"/>
    <w:semiHidden/>
    <w:unhideWhenUsed/>
    <w:rsid w:val="006F262C"/>
    <w:rPr>
      <w:color w:val="605E5C"/>
      <w:shd w:val="clear" w:color="auto" w:fill="E1DFDD"/>
    </w:rPr>
  </w:style>
  <w:style w:type="character" w:customStyle="1" w:styleId="Heading1Char">
    <w:name w:val="Heading 1 Char"/>
    <w:basedOn w:val="DefaultParagraphFont"/>
    <w:link w:val="Heading1"/>
    <w:uiPriority w:val="9"/>
    <w:rsid w:val="00CC282E"/>
    <w:rPr>
      <w:rFonts w:ascii="Times New Roman" w:eastAsia="Times New Roman" w:hAnsi="Times New Roman"/>
      <w:b/>
      <w:sz w:val="24"/>
    </w:rPr>
  </w:style>
  <w:style w:type="character" w:customStyle="1" w:styleId="Heading2Char">
    <w:name w:val="Heading 2 Char"/>
    <w:basedOn w:val="DefaultParagraphFont"/>
    <w:link w:val="Heading2"/>
    <w:uiPriority w:val="9"/>
    <w:semiHidden/>
    <w:rsid w:val="001310FC"/>
    <w:rPr>
      <w:rFonts w:asciiTheme="majorHAnsi" w:eastAsiaTheme="majorEastAsia" w:hAnsiTheme="majorHAnsi" w:cstheme="majorBidi"/>
      <w:color w:val="365F91" w:themeColor="accent1" w:themeShade="BF"/>
      <w:sz w:val="26"/>
      <w:szCs w:val="26"/>
    </w:rPr>
  </w:style>
  <w:style w:type="paragraph" w:customStyle="1" w:styleId="Default">
    <w:name w:val="Default"/>
    <w:rsid w:val="00C344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4B7794"/>
  </w:style>
  <w:style w:type="character" w:customStyle="1" w:styleId="eop">
    <w:name w:val="eop"/>
    <w:basedOn w:val="DefaultParagraphFont"/>
    <w:rsid w:val="004B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1923">
      <w:bodyDiv w:val="1"/>
      <w:marLeft w:val="0"/>
      <w:marRight w:val="0"/>
      <w:marTop w:val="0"/>
      <w:marBottom w:val="0"/>
      <w:divBdr>
        <w:top w:val="none" w:sz="0" w:space="0" w:color="auto"/>
        <w:left w:val="none" w:sz="0" w:space="0" w:color="auto"/>
        <w:bottom w:val="none" w:sz="0" w:space="0" w:color="auto"/>
        <w:right w:val="none" w:sz="0" w:space="0" w:color="auto"/>
      </w:divBdr>
    </w:div>
    <w:div w:id="128061082">
      <w:bodyDiv w:val="1"/>
      <w:marLeft w:val="0"/>
      <w:marRight w:val="0"/>
      <w:marTop w:val="0"/>
      <w:marBottom w:val="0"/>
      <w:divBdr>
        <w:top w:val="none" w:sz="0" w:space="0" w:color="auto"/>
        <w:left w:val="none" w:sz="0" w:space="0" w:color="auto"/>
        <w:bottom w:val="none" w:sz="0" w:space="0" w:color="auto"/>
        <w:right w:val="none" w:sz="0" w:space="0" w:color="auto"/>
      </w:divBdr>
    </w:div>
    <w:div w:id="911506116">
      <w:bodyDiv w:val="1"/>
      <w:marLeft w:val="0"/>
      <w:marRight w:val="0"/>
      <w:marTop w:val="0"/>
      <w:marBottom w:val="0"/>
      <w:divBdr>
        <w:top w:val="none" w:sz="0" w:space="0" w:color="auto"/>
        <w:left w:val="none" w:sz="0" w:space="0" w:color="auto"/>
        <w:bottom w:val="none" w:sz="0" w:space="0" w:color="auto"/>
        <w:right w:val="none" w:sz="0" w:space="0" w:color="auto"/>
      </w:divBdr>
    </w:div>
    <w:div w:id="1287543477">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
    <w:div w:id="18791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arcliff.edu/current-chargers/get-involved/student-support-services/compass" TargetMode="External"/><Relationship Id="rId13" Type="http://schemas.openxmlformats.org/officeDocument/2006/relationships/hyperlink" Target="mailto:therese.copple@briarcliff.edu" TargetMode="External"/><Relationship Id="rId18" Type="http://schemas.openxmlformats.org/officeDocument/2006/relationships/hyperlink" Target="mailto:stella.nneji@briarcliff.edu" TargetMode="External"/><Relationship Id="rId3" Type="http://schemas.openxmlformats.org/officeDocument/2006/relationships/settings" Target="settings.xml"/><Relationship Id="rId21" Type="http://schemas.openxmlformats.org/officeDocument/2006/relationships/hyperlink" Target="mailto:Theresa.vandenberg@briarcliff.edu" TargetMode="External"/><Relationship Id="rId7" Type="http://schemas.openxmlformats.org/officeDocument/2006/relationships/hyperlink" Target="mailto:sonu.jose@briarcliff.edu" TargetMode="External"/><Relationship Id="rId12" Type="http://schemas.openxmlformats.org/officeDocument/2006/relationships/hyperlink" Target="mailto:Daniel.jung@briarcliff.edu" TargetMode="External"/><Relationship Id="rId17" Type="http://schemas.openxmlformats.org/officeDocument/2006/relationships/hyperlink" Target="mailto:jacki.volz@briarcliff.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herese.copple@briarcliff.edu" TargetMode="External"/><Relationship Id="rId20" Type="http://schemas.openxmlformats.org/officeDocument/2006/relationships/hyperlink" Target="mailto:david.arens@briarcliff.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arcliff.edu/about/our-campus/buildings-and-facilities/student-support-buildings/bishop-mueller-libra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eanene.Sampson@briarcliff.edu" TargetMode="External"/><Relationship Id="rId23" Type="http://schemas.openxmlformats.org/officeDocument/2006/relationships/footer" Target="footer1.xml"/><Relationship Id="rId10" Type="http://schemas.openxmlformats.org/officeDocument/2006/relationships/hyperlink" Target="https://www.briarcliff.edu/current-chargers/get-involved/student-support-services/writing-center" TargetMode="External"/><Relationship Id="rId19" Type="http://schemas.openxmlformats.org/officeDocument/2006/relationships/hyperlink" Target="mailto:Daniel.jung@briarcliff.edu" TargetMode="External"/><Relationship Id="rId4" Type="http://schemas.openxmlformats.org/officeDocument/2006/relationships/webSettings" Target="webSettings.xml"/><Relationship Id="rId9" Type="http://schemas.openxmlformats.org/officeDocument/2006/relationships/hyperlink" Target="mailto:ithelpdesk@briarcliff.edu" TargetMode="External"/><Relationship Id="rId14" Type="http://schemas.openxmlformats.org/officeDocument/2006/relationships/hyperlink" Target="https://www.briarcliff.edu/current-chargers/get-involved/student-support-services/trio" TargetMode="External"/><Relationship Id="rId22" Type="http://schemas.openxmlformats.org/officeDocument/2006/relationships/hyperlink" Target="http://www.briarcliff.edu/legal-and-consumer/sexual-abuse,-assault-and-title-ix-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rpetersen</dc:creator>
  <cp:lastModifiedBy>Jose, Sonu</cp:lastModifiedBy>
  <cp:revision>64</cp:revision>
  <cp:lastPrinted>2023-07-14T14:48:00Z</cp:lastPrinted>
  <dcterms:created xsi:type="dcterms:W3CDTF">2023-07-26T17:40:00Z</dcterms:created>
  <dcterms:modified xsi:type="dcterms:W3CDTF">2025-01-16T05:13:00Z</dcterms:modified>
</cp:coreProperties>
</file>