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644B" w14:textId="0240B62C" w:rsidR="008E0F33" w:rsidRDefault="008E0F33" w:rsidP="006D2FDB">
      <w:pPr>
        <w:pStyle w:val="Title"/>
      </w:pPr>
      <w:r>
        <w:t xml:space="preserve">Tableau Day #3: </w:t>
      </w:r>
      <w:r w:rsidR="00C02BDD">
        <w:t>Table Calculations</w:t>
      </w:r>
    </w:p>
    <w:p w14:paraId="77BF4B1F" w14:textId="11F757B7" w:rsidR="00D51FAA" w:rsidRDefault="005F7D02" w:rsidP="005F7D02">
      <w:pPr>
        <w:pStyle w:val="Heading2"/>
      </w:pPr>
      <w:r>
        <w:t>Table Calculations</w:t>
      </w:r>
    </w:p>
    <w:p w14:paraId="4FD741D0" w14:textId="5D850FBD" w:rsidR="00CE1C24" w:rsidRDefault="00CE1C24" w:rsidP="0060564B">
      <w:r>
        <w:t xml:space="preserve">Table calculations are calculations that are performed in Tableau on the result set that is returned from your database. The calculations are performed on the data that you see on the screen. </w:t>
      </w:r>
    </w:p>
    <w:p w14:paraId="17229571" w14:textId="1A9F2D7B" w:rsidR="00CE1C24" w:rsidRDefault="001936E1" w:rsidP="001320CB">
      <w:pPr>
        <w:pStyle w:val="Heading3"/>
      </w:pPr>
      <w:r>
        <w:t>Percent of Total e</w:t>
      </w:r>
      <w:r w:rsidR="00CE1C24">
        <w:t>xample</w:t>
      </w:r>
    </w:p>
    <w:p w14:paraId="54B9B5AD" w14:textId="716307E4" w:rsidR="00CE1C24" w:rsidRDefault="00CE1C24" w:rsidP="0060564B">
      <w:r>
        <w:t xml:space="preserve">Open the </w:t>
      </w:r>
      <w:r w:rsidRPr="001320CB">
        <w:rPr>
          <w:i/>
          <w:iCs/>
        </w:rPr>
        <w:t xml:space="preserve">Superstore </w:t>
      </w:r>
      <w:r w:rsidR="001320CB" w:rsidRPr="001320CB">
        <w:rPr>
          <w:i/>
          <w:iCs/>
        </w:rPr>
        <w:t>Orders 2016.xlsx</w:t>
      </w:r>
      <w:r w:rsidR="001320CB">
        <w:t xml:space="preserve"> </w:t>
      </w:r>
      <w:r>
        <w:t xml:space="preserve">spreadsheet. </w:t>
      </w:r>
    </w:p>
    <w:p w14:paraId="4645CC80" w14:textId="1B4F3FE3" w:rsidR="00CE1C24" w:rsidRDefault="00CE1C24" w:rsidP="0060564B">
      <w:r>
        <w:t xml:space="preserve">Drag </w:t>
      </w:r>
      <w:r w:rsidRPr="007F043E">
        <w:rPr>
          <w:i/>
          <w:iCs/>
        </w:rPr>
        <w:t>Order Date</w:t>
      </w:r>
      <w:r>
        <w:t xml:space="preserve"> to the columns shelf.</w:t>
      </w:r>
    </w:p>
    <w:p w14:paraId="1F05FE6B" w14:textId="76A6B15D" w:rsidR="007F043E" w:rsidRDefault="007F043E" w:rsidP="0060564B">
      <w:r>
        <w:rPr>
          <w:noProof/>
        </w:rPr>
        <w:drawing>
          <wp:inline distT="0" distB="0" distL="0" distR="0" wp14:anchorId="73EF2A1A" wp14:editId="51C8804E">
            <wp:extent cx="1915236" cy="914400"/>
            <wp:effectExtent l="19050" t="19050" r="27940" b="1905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5"/>
                    <a:stretch>
                      <a:fillRect/>
                    </a:stretch>
                  </pic:blipFill>
                  <pic:spPr>
                    <a:xfrm>
                      <a:off x="0" y="0"/>
                      <a:ext cx="1915236" cy="914400"/>
                    </a:xfrm>
                    <a:prstGeom prst="rect">
                      <a:avLst/>
                    </a:prstGeom>
                    <a:ln>
                      <a:solidFill>
                        <a:schemeClr val="accent1"/>
                      </a:solidFill>
                    </a:ln>
                  </pic:spPr>
                </pic:pic>
              </a:graphicData>
            </a:graphic>
          </wp:inline>
        </w:drawing>
      </w:r>
    </w:p>
    <w:p w14:paraId="6F2661C6" w14:textId="3BB99492" w:rsidR="007F043E" w:rsidRDefault="007F043E" w:rsidP="007F043E">
      <w:pPr>
        <w:spacing w:after="0"/>
      </w:pPr>
      <w:r>
        <w:t xml:space="preserve">In the pane, hover the mouse over the </w:t>
      </w:r>
      <w:r w:rsidRPr="007F043E">
        <w:rPr>
          <w:i/>
          <w:iCs/>
        </w:rPr>
        <w:t>2012</w:t>
      </w:r>
      <w:r>
        <w:t>. Click on the plus sign. It will change to a minus sign and quarters will appear:</w:t>
      </w:r>
    </w:p>
    <w:p w14:paraId="024A3F10" w14:textId="20E265E4" w:rsidR="007F043E" w:rsidRDefault="007F043E" w:rsidP="007F043E">
      <w:pPr>
        <w:spacing w:after="0"/>
      </w:pPr>
      <w:r>
        <w:rPr>
          <w:noProof/>
        </w:rPr>
        <w:drawing>
          <wp:inline distT="0" distB="0" distL="0" distR="0" wp14:anchorId="286BB1C6" wp14:editId="4792ADEA">
            <wp:extent cx="5150071" cy="457200"/>
            <wp:effectExtent l="19050" t="19050" r="127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0071" cy="457200"/>
                    </a:xfrm>
                    <a:prstGeom prst="rect">
                      <a:avLst/>
                    </a:prstGeom>
                    <a:ln>
                      <a:solidFill>
                        <a:schemeClr val="accent1"/>
                      </a:solidFill>
                    </a:ln>
                  </pic:spPr>
                </pic:pic>
              </a:graphicData>
            </a:graphic>
          </wp:inline>
        </w:drawing>
      </w:r>
    </w:p>
    <w:p w14:paraId="71391138" w14:textId="4EE82B5C" w:rsidR="007F043E" w:rsidRDefault="007F043E" w:rsidP="007F043E">
      <w:pPr>
        <w:spacing w:after="0"/>
      </w:pPr>
      <w:r>
        <w:t xml:space="preserve">Hover the mouse over the </w:t>
      </w:r>
      <w:r w:rsidRPr="007F043E">
        <w:rPr>
          <w:i/>
          <w:iCs/>
        </w:rPr>
        <w:t>Q1</w:t>
      </w:r>
      <w:r>
        <w:t xml:space="preserve"> for year 2012. Click on the plus sign. It will change to a minus sign and months will appear:</w:t>
      </w:r>
    </w:p>
    <w:p w14:paraId="1DA25E9B" w14:textId="3BD45033" w:rsidR="007F043E" w:rsidRDefault="007F043E" w:rsidP="007F043E">
      <w:pPr>
        <w:spacing w:after="0"/>
      </w:pPr>
      <w:r>
        <w:rPr>
          <w:noProof/>
        </w:rPr>
        <w:drawing>
          <wp:inline distT="0" distB="0" distL="0" distR="0" wp14:anchorId="0DADF004" wp14:editId="3D2F82C1">
            <wp:extent cx="3986784" cy="548640"/>
            <wp:effectExtent l="19050" t="19050" r="13970" b="22860"/>
            <wp:docPr id="4" name="Picture 4"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low confidence"/>
                    <pic:cNvPicPr/>
                  </pic:nvPicPr>
                  <pic:blipFill>
                    <a:blip r:embed="rId7"/>
                    <a:stretch>
                      <a:fillRect/>
                    </a:stretch>
                  </pic:blipFill>
                  <pic:spPr>
                    <a:xfrm>
                      <a:off x="0" y="0"/>
                      <a:ext cx="3986784" cy="548640"/>
                    </a:xfrm>
                    <a:prstGeom prst="rect">
                      <a:avLst/>
                    </a:prstGeom>
                    <a:ln>
                      <a:solidFill>
                        <a:schemeClr val="accent1"/>
                      </a:solidFill>
                    </a:ln>
                  </pic:spPr>
                </pic:pic>
              </a:graphicData>
            </a:graphic>
          </wp:inline>
        </w:drawing>
      </w:r>
    </w:p>
    <w:p w14:paraId="5B157DF5" w14:textId="72A590B5" w:rsidR="007F043E" w:rsidRDefault="007F043E" w:rsidP="007F043E">
      <w:pPr>
        <w:spacing w:after="0"/>
      </w:pPr>
      <w:r>
        <w:t xml:space="preserve">Hover the mouse over the </w:t>
      </w:r>
      <w:r>
        <w:rPr>
          <w:i/>
          <w:iCs/>
        </w:rPr>
        <w:t>January</w:t>
      </w:r>
      <w:r>
        <w:t xml:space="preserve"> for the year 2012. Click on the plus sign. It will change to a minus sign and </w:t>
      </w:r>
      <w:r w:rsidR="00F46D28">
        <w:t>days</w:t>
      </w:r>
      <w:r>
        <w:t xml:space="preserve"> will appear:</w:t>
      </w:r>
    </w:p>
    <w:p w14:paraId="48E0F702" w14:textId="7539CE0B" w:rsidR="007F043E" w:rsidRDefault="00F46D28" w:rsidP="007F043E">
      <w:pPr>
        <w:spacing w:after="0"/>
      </w:pPr>
      <w:r>
        <w:rPr>
          <w:noProof/>
        </w:rPr>
        <w:drawing>
          <wp:inline distT="0" distB="0" distL="0" distR="0" wp14:anchorId="5A31FAAA" wp14:editId="6D6596C1">
            <wp:extent cx="2754285" cy="365760"/>
            <wp:effectExtent l="19050" t="19050" r="27305" b="1524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8"/>
                    <a:stretch>
                      <a:fillRect/>
                    </a:stretch>
                  </pic:blipFill>
                  <pic:spPr>
                    <a:xfrm>
                      <a:off x="0" y="0"/>
                      <a:ext cx="2754285" cy="365760"/>
                    </a:xfrm>
                    <a:prstGeom prst="rect">
                      <a:avLst/>
                    </a:prstGeom>
                    <a:ln>
                      <a:solidFill>
                        <a:schemeClr val="accent1"/>
                      </a:solidFill>
                    </a:ln>
                  </pic:spPr>
                </pic:pic>
              </a:graphicData>
            </a:graphic>
          </wp:inline>
        </w:drawing>
      </w:r>
    </w:p>
    <w:p w14:paraId="45A27E99" w14:textId="72BEBEE5" w:rsidR="001320CB" w:rsidRDefault="001320CB" w:rsidP="001320CB">
      <w:pPr>
        <w:pStyle w:val="Heading4"/>
      </w:pPr>
      <w:r>
        <w:t>Another way:</w:t>
      </w:r>
    </w:p>
    <w:p w14:paraId="3BE6782B" w14:textId="77777777" w:rsidR="0051358C" w:rsidRDefault="001320CB" w:rsidP="001320CB">
      <w:r>
        <w:t xml:space="preserve">Click the down-arrow on the </w:t>
      </w:r>
      <w:r>
        <w:rPr>
          <w:i/>
          <w:iCs/>
        </w:rPr>
        <w:t>Year (Order Date)</w:t>
      </w:r>
      <w:r>
        <w:t xml:space="preserve"> pill on the </w:t>
      </w:r>
      <w:r>
        <w:rPr>
          <w:i/>
          <w:iCs/>
        </w:rPr>
        <w:t>Columns</w:t>
      </w:r>
      <w:r>
        <w:t xml:space="preserve"> shelf. </w:t>
      </w:r>
    </w:p>
    <w:p w14:paraId="6AEA6DE1" w14:textId="77777777" w:rsidR="0051358C" w:rsidRDefault="0051358C" w:rsidP="0051358C">
      <w:pPr>
        <w:spacing w:after="0"/>
      </w:pPr>
      <w:r>
        <w:t>Above the line:</w:t>
      </w:r>
    </w:p>
    <w:p w14:paraId="1AAE408B" w14:textId="3DC2880F" w:rsidR="001320CB" w:rsidRPr="001320CB" w:rsidRDefault="001320CB" w:rsidP="001320CB">
      <w:r>
        <w:t xml:space="preserve">You will see </w:t>
      </w:r>
      <w:r>
        <w:rPr>
          <w:i/>
          <w:iCs/>
        </w:rPr>
        <w:t xml:space="preserve">Year, Quarter, Month, Day, </w:t>
      </w:r>
      <w:proofErr w:type="gramStart"/>
      <w:r>
        <w:rPr>
          <w:i/>
          <w:iCs/>
        </w:rPr>
        <w:t>More</w:t>
      </w:r>
      <w:proofErr w:type="gramEnd"/>
      <w:r>
        <w:t xml:space="preserve"> both above and below a divider line. The selections above the line will group all 1</w:t>
      </w:r>
      <w:r w:rsidRPr="001320CB">
        <w:rPr>
          <w:vertAlign w:val="superscript"/>
        </w:rPr>
        <w:t>st</w:t>
      </w:r>
      <w:r>
        <w:t xml:space="preserve"> Quarter items together (for all years), all 2</w:t>
      </w:r>
      <w:r w:rsidRPr="001320CB">
        <w:rPr>
          <w:vertAlign w:val="superscript"/>
        </w:rPr>
        <w:t>nd</w:t>
      </w:r>
      <w:r>
        <w:t xml:space="preserve"> Quarter items together (for all years), etc. It will do the same for Month, and Day. </w:t>
      </w:r>
    </w:p>
    <w:p w14:paraId="7C9B081C" w14:textId="4EEB0B46" w:rsidR="00F46D28" w:rsidRPr="007F043E" w:rsidRDefault="00F46D28" w:rsidP="001320CB">
      <w:pPr>
        <w:spacing w:after="0"/>
        <w:ind w:left="720"/>
      </w:pPr>
      <w:r>
        <w:rPr>
          <w:noProof/>
        </w:rPr>
        <w:drawing>
          <wp:inline distT="0" distB="0" distL="0" distR="0" wp14:anchorId="2A1C5632" wp14:editId="020547D6">
            <wp:extent cx="1334283" cy="4150539"/>
            <wp:effectExtent l="19050" t="19050" r="18415" b="2159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9"/>
                    <a:stretch>
                      <a:fillRect/>
                    </a:stretch>
                  </pic:blipFill>
                  <pic:spPr>
                    <a:xfrm>
                      <a:off x="0" y="0"/>
                      <a:ext cx="1353404" cy="4210019"/>
                    </a:xfrm>
                    <a:prstGeom prst="rect">
                      <a:avLst/>
                    </a:prstGeom>
                    <a:ln>
                      <a:solidFill>
                        <a:schemeClr val="accent1"/>
                      </a:solidFill>
                    </a:ln>
                  </pic:spPr>
                </pic:pic>
              </a:graphicData>
            </a:graphic>
          </wp:inline>
        </w:drawing>
      </w:r>
    </w:p>
    <w:p w14:paraId="32402EDD" w14:textId="06452C86" w:rsidR="005F2807" w:rsidRDefault="005F2807" w:rsidP="007F043E">
      <w:pPr>
        <w:spacing w:after="0"/>
      </w:pPr>
      <w:r>
        <w:t>Below the line:</w:t>
      </w:r>
    </w:p>
    <w:p w14:paraId="26C9CD26" w14:textId="74CFDDD4" w:rsidR="005F2807" w:rsidRDefault="005F2807" w:rsidP="007F043E">
      <w:pPr>
        <w:pStyle w:val="ListParagraph"/>
        <w:numPr>
          <w:ilvl w:val="0"/>
          <w:numId w:val="5"/>
        </w:numPr>
        <w:ind w:left="1080"/>
      </w:pPr>
      <w:r>
        <w:t>Year: will group data into one bin per year.</w:t>
      </w:r>
    </w:p>
    <w:p w14:paraId="657E08D2" w14:textId="5E51B5B8" w:rsidR="005F2807" w:rsidRDefault="005F2807" w:rsidP="007F043E">
      <w:pPr>
        <w:pStyle w:val="ListParagraph"/>
        <w:numPr>
          <w:ilvl w:val="0"/>
          <w:numId w:val="5"/>
        </w:numPr>
        <w:ind w:left="1080"/>
      </w:pPr>
      <w:r>
        <w:t xml:space="preserve">Quarter: will </w:t>
      </w:r>
      <w:r w:rsidR="009F79DD">
        <w:t>have 4 bins for each year.</w:t>
      </w:r>
    </w:p>
    <w:p w14:paraId="7FB54E93" w14:textId="407688E5" w:rsidR="009F79DD" w:rsidRDefault="009F79DD" w:rsidP="007F043E">
      <w:pPr>
        <w:pStyle w:val="ListParagraph"/>
        <w:numPr>
          <w:ilvl w:val="0"/>
          <w:numId w:val="5"/>
        </w:numPr>
        <w:ind w:left="1080"/>
      </w:pPr>
      <w:r>
        <w:t>Month: will have 12 bins for each year.</w:t>
      </w:r>
    </w:p>
    <w:p w14:paraId="3D4C547E" w14:textId="5F71CD21" w:rsidR="00FD5918" w:rsidRDefault="004258B4" w:rsidP="007F043E">
      <w:pPr>
        <w:ind w:left="720"/>
      </w:pPr>
      <w:r>
        <w:rPr>
          <w:noProof/>
        </w:rPr>
        <w:drawing>
          <wp:inline distT="0" distB="0" distL="0" distR="0" wp14:anchorId="2BD761D3" wp14:editId="3361BCBD">
            <wp:extent cx="2122759" cy="2284879"/>
            <wp:effectExtent l="19050" t="19050" r="11430" b="2032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10"/>
                    <a:stretch>
                      <a:fillRect/>
                    </a:stretch>
                  </pic:blipFill>
                  <pic:spPr>
                    <a:xfrm>
                      <a:off x="0" y="0"/>
                      <a:ext cx="2132205" cy="2295046"/>
                    </a:xfrm>
                    <a:prstGeom prst="rect">
                      <a:avLst/>
                    </a:prstGeom>
                    <a:ln>
                      <a:solidFill>
                        <a:schemeClr val="accent1"/>
                      </a:solidFill>
                    </a:ln>
                  </pic:spPr>
                </pic:pic>
              </a:graphicData>
            </a:graphic>
          </wp:inline>
        </w:drawing>
      </w:r>
    </w:p>
    <w:p w14:paraId="14B1F892" w14:textId="1D1BA5D3" w:rsidR="009F79DD" w:rsidRPr="004258B4" w:rsidRDefault="009F79DD" w:rsidP="004258B4">
      <w:r w:rsidRPr="004258B4">
        <w:t xml:space="preserve">Select Year from the </w:t>
      </w:r>
      <w:r w:rsidR="004258B4">
        <w:t xml:space="preserve">top </w:t>
      </w:r>
      <w:r w:rsidRPr="004258B4">
        <w:t>group</w:t>
      </w:r>
      <w:r w:rsidR="00E45AA8" w:rsidRPr="004258B4">
        <w:t xml:space="preserve"> (as</w:t>
      </w:r>
      <w:r w:rsidR="004258B4">
        <w:t xml:space="preserve"> </w:t>
      </w:r>
      <w:r w:rsidR="00E45AA8" w:rsidRPr="004258B4">
        <w:t>shown above)</w:t>
      </w:r>
      <w:r w:rsidRPr="004258B4">
        <w:t>.</w:t>
      </w:r>
      <w:r w:rsidR="001320CB" w:rsidRPr="004258B4">
        <w:t xml:space="preserve"> Your screen will look like this:</w:t>
      </w:r>
    </w:p>
    <w:p w14:paraId="0B9888F3" w14:textId="58D9D5EF" w:rsidR="001320CB" w:rsidRDefault="0051358C" w:rsidP="00E45AA8">
      <w:r>
        <w:rPr>
          <w:noProof/>
        </w:rPr>
        <w:drawing>
          <wp:inline distT="0" distB="0" distL="0" distR="0" wp14:anchorId="37F1043F" wp14:editId="6CB5B407">
            <wp:extent cx="1766635" cy="987687"/>
            <wp:effectExtent l="19050" t="19050" r="24130" b="22225"/>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11"/>
                    <a:stretch>
                      <a:fillRect/>
                    </a:stretch>
                  </pic:blipFill>
                  <pic:spPr>
                    <a:xfrm>
                      <a:off x="0" y="0"/>
                      <a:ext cx="1792636" cy="1002224"/>
                    </a:xfrm>
                    <a:prstGeom prst="rect">
                      <a:avLst/>
                    </a:prstGeom>
                    <a:ln>
                      <a:solidFill>
                        <a:schemeClr val="accent1"/>
                      </a:solidFill>
                    </a:ln>
                  </pic:spPr>
                </pic:pic>
              </a:graphicData>
            </a:graphic>
          </wp:inline>
        </w:drawing>
      </w:r>
    </w:p>
    <w:p w14:paraId="4A52A009" w14:textId="3FB932C1" w:rsidR="00CE1C24" w:rsidRDefault="00CE1C24" w:rsidP="0060564B">
      <w:r>
        <w:t xml:space="preserve">Drag Region </w:t>
      </w:r>
      <w:r w:rsidR="00572B23">
        <w:t xml:space="preserve">and Segment </w:t>
      </w:r>
      <w:r>
        <w:t>to the rows shelf.</w:t>
      </w:r>
    </w:p>
    <w:p w14:paraId="3EDCFC8A" w14:textId="69555C3A" w:rsidR="004258B4" w:rsidRDefault="0051358C" w:rsidP="0060564B">
      <w:r>
        <w:rPr>
          <w:noProof/>
        </w:rPr>
        <w:drawing>
          <wp:inline distT="0" distB="0" distL="0" distR="0" wp14:anchorId="0AC01D20" wp14:editId="4FFF138D">
            <wp:extent cx="2864561" cy="1354058"/>
            <wp:effectExtent l="19050" t="19050" r="12065" b="17780"/>
            <wp:docPr id="19" name="Picture 19"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with medium confidence"/>
                    <pic:cNvPicPr/>
                  </pic:nvPicPr>
                  <pic:blipFill>
                    <a:blip r:embed="rId12"/>
                    <a:stretch>
                      <a:fillRect/>
                    </a:stretch>
                  </pic:blipFill>
                  <pic:spPr>
                    <a:xfrm>
                      <a:off x="0" y="0"/>
                      <a:ext cx="2882117" cy="1362356"/>
                    </a:xfrm>
                    <a:prstGeom prst="rect">
                      <a:avLst/>
                    </a:prstGeom>
                    <a:ln>
                      <a:solidFill>
                        <a:schemeClr val="accent1"/>
                      </a:solidFill>
                    </a:ln>
                  </pic:spPr>
                </pic:pic>
              </a:graphicData>
            </a:graphic>
          </wp:inline>
        </w:drawing>
      </w:r>
    </w:p>
    <w:p w14:paraId="48850E7B" w14:textId="62C8497B" w:rsidR="00CE1C24" w:rsidRDefault="00CE1C24" w:rsidP="0060564B">
      <w:r>
        <w:t xml:space="preserve">Drag </w:t>
      </w:r>
      <w:r w:rsidRPr="004258B4">
        <w:rPr>
          <w:i/>
          <w:iCs/>
        </w:rPr>
        <w:t>Sales</w:t>
      </w:r>
      <w:r>
        <w:t xml:space="preserve"> to the data area.</w:t>
      </w:r>
    </w:p>
    <w:p w14:paraId="38B7E0A1" w14:textId="2BEB80A1" w:rsidR="004258B4" w:rsidRDefault="0051358C" w:rsidP="0060564B">
      <w:r>
        <w:rPr>
          <w:noProof/>
        </w:rPr>
        <w:drawing>
          <wp:inline distT="0" distB="0" distL="0" distR="0" wp14:anchorId="04B26042" wp14:editId="5519C157">
            <wp:extent cx="3210833" cy="1530125"/>
            <wp:effectExtent l="19050" t="19050" r="27940" b="13335"/>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10;&#10;Description automatically generated"/>
                    <pic:cNvPicPr/>
                  </pic:nvPicPr>
                  <pic:blipFill>
                    <a:blip r:embed="rId13"/>
                    <a:stretch>
                      <a:fillRect/>
                    </a:stretch>
                  </pic:blipFill>
                  <pic:spPr>
                    <a:xfrm>
                      <a:off x="0" y="0"/>
                      <a:ext cx="3248090" cy="1547880"/>
                    </a:xfrm>
                    <a:prstGeom prst="rect">
                      <a:avLst/>
                    </a:prstGeom>
                    <a:ln>
                      <a:solidFill>
                        <a:schemeClr val="accent1"/>
                      </a:solidFill>
                    </a:ln>
                  </pic:spPr>
                </pic:pic>
              </a:graphicData>
            </a:graphic>
          </wp:inline>
        </w:drawing>
      </w:r>
    </w:p>
    <w:p w14:paraId="462A17B7" w14:textId="55CF7030" w:rsidR="0051358C" w:rsidRDefault="0051358C" w:rsidP="004258B4">
      <w:pPr>
        <w:spacing w:after="0"/>
      </w:pPr>
      <w:r>
        <w:t>Your sheet will look like this:</w:t>
      </w:r>
    </w:p>
    <w:p w14:paraId="120FD79A" w14:textId="3DCDC3A8" w:rsidR="0051358C" w:rsidRDefault="0051358C" w:rsidP="004258B4">
      <w:pPr>
        <w:spacing w:after="0"/>
      </w:pPr>
      <w:r>
        <w:rPr>
          <w:noProof/>
        </w:rPr>
        <w:drawing>
          <wp:inline distT="0" distB="0" distL="0" distR="0" wp14:anchorId="19D7DA0D" wp14:editId="2298DCCC">
            <wp:extent cx="3706906" cy="2185489"/>
            <wp:effectExtent l="19050" t="19050" r="27305" b="24765"/>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graphical user interface&#10;&#10;Description automatically generated"/>
                    <pic:cNvPicPr/>
                  </pic:nvPicPr>
                  <pic:blipFill>
                    <a:blip r:embed="rId14"/>
                    <a:stretch>
                      <a:fillRect/>
                    </a:stretch>
                  </pic:blipFill>
                  <pic:spPr>
                    <a:xfrm>
                      <a:off x="0" y="0"/>
                      <a:ext cx="3726132" cy="2196824"/>
                    </a:xfrm>
                    <a:prstGeom prst="rect">
                      <a:avLst/>
                    </a:prstGeom>
                    <a:ln>
                      <a:solidFill>
                        <a:schemeClr val="accent1"/>
                      </a:solidFill>
                    </a:ln>
                  </pic:spPr>
                </pic:pic>
              </a:graphicData>
            </a:graphic>
          </wp:inline>
        </w:drawing>
      </w:r>
    </w:p>
    <w:p w14:paraId="2A1A2369" w14:textId="079DA75C" w:rsidR="00CE1C24" w:rsidRDefault="00CE1C24" w:rsidP="004258B4">
      <w:pPr>
        <w:spacing w:after="0"/>
      </w:pPr>
      <w:r>
        <w:t xml:space="preserve">Add </w:t>
      </w:r>
      <w:r w:rsidR="00572B23">
        <w:t xml:space="preserve">grand </w:t>
      </w:r>
      <w:r>
        <w:t>totals:</w:t>
      </w:r>
    </w:p>
    <w:p w14:paraId="107F7693" w14:textId="5D5B52A1" w:rsidR="00CE1C24" w:rsidRDefault="00CE1C24" w:rsidP="00CE1C24">
      <w:pPr>
        <w:pStyle w:val="ListParagraph"/>
        <w:numPr>
          <w:ilvl w:val="0"/>
          <w:numId w:val="2"/>
        </w:numPr>
      </w:pPr>
      <w:r>
        <w:t>Click on: Analysis | Totals | Show Row Grand Totals</w:t>
      </w:r>
    </w:p>
    <w:p w14:paraId="137DC022" w14:textId="4EC121D8" w:rsidR="0051358C" w:rsidRDefault="0051358C" w:rsidP="0051358C">
      <w:pPr>
        <w:pStyle w:val="ListParagraph"/>
      </w:pPr>
      <w:r>
        <w:rPr>
          <w:noProof/>
        </w:rPr>
        <w:drawing>
          <wp:inline distT="0" distB="0" distL="0" distR="0" wp14:anchorId="623C4617" wp14:editId="20EB0234">
            <wp:extent cx="3162622" cy="1476960"/>
            <wp:effectExtent l="19050" t="19050" r="19050" b="28575"/>
            <wp:docPr id="23" name="Picture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10;&#10;Description automatically generated"/>
                    <pic:cNvPicPr/>
                  </pic:nvPicPr>
                  <pic:blipFill>
                    <a:blip r:embed="rId15"/>
                    <a:stretch>
                      <a:fillRect/>
                    </a:stretch>
                  </pic:blipFill>
                  <pic:spPr>
                    <a:xfrm>
                      <a:off x="0" y="0"/>
                      <a:ext cx="3186222" cy="1487981"/>
                    </a:xfrm>
                    <a:prstGeom prst="rect">
                      <a:avLst/>
                    </a:prstGeom>
                    <a:ln>
                      <a:solidFill>
                        <a:schemeClr val="accent1"/>
                      </a:solidFill>
                    </a:ln>
                  </pic:spPr>
                </pic:pic>
              </a:graphicData>
            </a:graphic>
          </wp:inline>
        </w:drawing>
      </w:r>
    </w:p>
    <w:p w14:paraId="0CBE4EB4" w14:textId="72C037D7" w:rsidR="00CE1C24" w:rsidRDefault="00CE1C24" w:rsidP="00CE1C24">
      <w:pPr>
        <w:pStyle w:val="ListParagraph"/>
        <w:numPr>
          <w:ilvl w:val="0"/>
          <w:numId w:val="2"/>
        </w:numPr>
      </w:pPr>
      <w:r>
        <w:t>Click on: Analysis | Totals | Show Column Grand Totals</w:t>
      </w:r>
    </w:p>
    <w:p w14:paraId="532B20BA" w14:textId="13B8DEFC" w:rsidR="0051358C" w:rsidRDefault="0051358C" w:rsidP="0051358C">
      <w:pPr>
        <w:pStyle w:val="ListParagraph"/>
      </w:pPr>
      <w:r>
        <w:rPr>
          <w:noProof/>
        </w:rPr>
        <w:drawing>
          <wp:inline distT="0" distB="0" distL="0" distR="0" wp14:anchorId="364F2A10" wp14:editId="52DCD6E0">
            <wp:extent cx="3205274" cy="1578395"/>
            <wp:effectExtent l="19050" t="19050" r="14605" b="22225"/>
            <wp:docPr id="24" name="Picture 2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chat or text message&#10;&#10;Description automatically generated"/>
                    <pic:cNvPicPr/>
                  </pic:nvPicPr>
                  <pic:blipFill>
                    <a:blip r:embed="rId16"/>
                    <a:stretch>
                      <a:fillRect/>
                    </a:stretch>
                  </pic:blipFill>
                  <pic:spPr>
                    <a:xfrm>
                      <a:off x="0" y="0"/>
                      <a:ext cx="3226100" cy="1588651"/>
                    </a:xfrm>
                    <a:prstGeom prst="rect">
                      <a:avLst/>
                    </a:prstGeom>
                    <a:ln>
                      <a:solidFill>
                        <a:schemeClr val="accent1"/>
                      </a:solidFill>
                    </a:ln>
                  </pic:spPr>
                </pic:pic>
              </a:graphicData>
            </a:graphic>
          </wp:inline>
        </w:drawing>
      </w:r>
    </w:p>
    <w:p w14:paraId="70A441F3" w14:textId="66E02F34" w:rsidR="00572B23" w:rsidRDefault="00572B23" w:rsidP="0051358C">
      <w:pPr>
        <w:spacing w:after="0"/>
      </w:pPr>
      <w:r>
        <w:t>Add subtotals:</w:t>
      </w:r>
    </w:p>
    <w:p w14:paraId="417FBABA" w14:textId="7D2C222B" w:rsidR="00572B23" w:rsidRDefault="00572B23" w:rsidP="00572B23">
      <w:pPr>
        <w:pStyle w:val="ListParagraph"/>
        <w:numPr>
          <w:ilvl w:val="0"/>
          <w:numId w:val="2"/>
        </w:numPr>
      </w:pPr>
      <w:r>
        <w:t>Click on: Analysis | Totals | Add all subtotals</w:t>
      </w:r>
    </w:p>
    <w:p w14:paraId="2127C0D0" w14:textId="39869909" w:rsidR="0051358C" w:rsidRDefault="0051358C" w:rsidP="006663FA">
      <w:pPr>
        <w:pStyle w:val="ListParagraph"/>
      </w:pPr>
      <w:r>
        <w:rPr>
          <w:noProof/>
        </w:rPr>
        <w:drawing>
          <wp:inline distT="0" distB="0" distL="0" distR="0" wp14:anchorId="480F07D8" wp14:editId="7C62F6C3">
            <wp:extent cx="2671482" cy="1608295"/>
            <wp:effectExtent l="19050" t="19050" r="14605" b="1143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0921" cy="1613978"/>
                    </a:xfrm>
                    <a:prstGeom prst="rect">
                      <a:avLst/>
                    </a:prstGeom>
                    <a:ln>
                      <a:solidFill>
                        <a:schemeClr val="accent1"/>
                      </a:solidFill>
                    </a:ln>
                  </pic:spPr>
                </pic:pic>
              </a:graphicData>
            </a:graphic>
          </wp:inline>
        </w:drawing>
      </w:r>
    </w:p>
    <w:p w14:paraId="7BA9AF3B" w14:textId="61F3E3F3" w:rsidR="006663FA" w:rsidRDefault="006663FA" w:rsidP="006663FA">
      <w:pPr>
        <w:pStyle w:val="ListParagraph"/>
        <w:ind w:left="0"/>
      </w:pPr>
      <w:r>
        <w:t>Your worksheet will now look like this:</w:t>
      </w:r>
    </w:p>
    <w:p w14:paraId="647CBCD6" w14:textId="44C53F03" w:rsidR="006663FA" w:rsidRDefault="006663FA" w:rsidP="006663FA">
      <w:pPr>
        <w:pStyle w:val="ListParagraph"/>
        <w:ind w:left="0"/>
      </w:pPr>
      <w:r>
        <w:rPr>
          <w:noProof/>
        </w:rPr>
        <w:drawing>
          <wp:inline distT="0" distB="0" distL="0" distR="0" wp14:anchorId="5E0F242A" wp14:editId="12CB4DD3">
            <wp:extent cx="3150191" cy="1368317"/>
            <wp:effectExtent l="19050" t="19050" r="12700" b="22860"/>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pic:nvPicPr>
                  <pic:blipFill>
                    <a:blip r:embed="rId18"/>
                    <a:stretch>
                      <a:fillRect/>
                    </a:stretch>
                  </pic:blipFill>
                  <pic:spPr>
                    <a:xfrm>
                      <a:off x="0" y="0"/>
                      <a:ext cx="3175157" cy="1379161"/>
                    </a:xfrm>
                    <a:prstGeom prst="rect">
                      <a:avLst/>
                    </a:prstGeom>
                    <a:ln>
                      <a:solidFill>
                        <a:schemeClr val="accent1"/>
                      </a:solidFill>
                    </a:ln>
                  </pic:spPr>
                </pic:pic>
              </a:graphicData>
            </a:graphic>
          </wp:inline>
        </w:drawing>
      </w:r>
    </w:p>
    <w:p w14:paraId="0525BCD0" w14:textId="1C754EF4" w:rsidR="00572B23" w:rsidRDefault="00572B23" w:rsidP="00572B23">
      <w:pPr>
        <w:rPr>
          <w:i/>
          <w:iCs/>
        </w:rPr>
      </w:pPr>
      <w:r>
        <w:t xml:space="preserve">On the green SUM pill in the </w:t>
      </w:r>
      <w:r>
        <w:rPr>
          <w:i/>
          <w:iCs/>
        </w:rPr>
        <w:t>Marks</w:t>
      </w:r>
      <w:r>
        <w:t xml:space="preserve"> box, click on the down-arrow. Click on </w:t>
      </w:r>
      <w:r>
        <w:rPr>
          <w:i/>
          <w:iCs/>
        </w:rPr>
        <w:t>Quick table Calculations | Percent of Total.</w:t>
      </w:r>
    </w:p>
    <w:p w14:paraId="5B629C10" w14:textId="0431AAC9" w:rsidR="006663FA" w:rsidRDefault="006663FA" w:rsidP="00572B23">
      <w:r>
        <w:rPr>
          <w:noProof/>
        </w:rPr>
        <w:drawing>
          <wp:inline distT="0" distB="0" distL="0" distR="0" wp14:anchorId="69389893" wp14:editId="7DE2E32A">
            <wp:extent cx="2653553" cy="2420040"/>
            <wp:effectExtent l="19050" t="19050" r="13970" b="18415"/>
            <wp:docPr id="27" name="Picture 27"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able&#10;&#10;Description automatically generated with medium confidence"/>
                    <pic:cNvPicPr/>
                  </pic:nvPicPr>
                  <pic:blipFill>
                    <a:blip r:embed="rId19"/>
                    <a:stretch>
                      <a:fillRect/>
                    </a:stretch>
                  </pic:blipFill>
                  <pic:spPr>
                    <a:xfrm>
                      <a:off x="0" y="0"/>
                      <a:ext cx="2661075" cy="2426901"/>
                    </a:xfrm>
                    <a:prstGeom prst="rect">
                      <a:avLst/>
                    </a:prstGeom>
                    <a:ln>
                      <a:solidFill>
                        <a:schemeClr val="accent1"/>
                      </a:solidFill>
                    </a:ln>
                  </pic:spPr>
                </pic:pic>
              </a:graphicData>
            </a:graphic>
          </wp:inline>
        </w:drawing>
      </w:r>
    </w:p>
    <w:p w14:paraId="0071A37C" w14:textId="6670FDC4" w:rsidR="006663FA" w:rsidRDefault="006663FA" w:rsidP="00572B23">
      <w:r>
        <w:t>Your worksheet will now look like this:</w:t>
      </w:r>
    </w:p>
    <w:p w14:paraId="17C4372D" w14:textId="5E459854" w:rsidR="006663FA" w:rsidRPr="006663FA" w:rsidRDefault="006663FA" w:rsidP="00572B23">
      <w:r>
        <w:rPr>
          <w:noProof/>
        </w:rPr>
        <w:drawing>
          <wp:inline distT="0" distB="0" distL="0" distR="0" wp14:anchorId="2EF1BA1D" wp14:editId="0E13A2BD">
            <wp:extent cx="3657600" cy="1570969"/>
            <wp:effectExtent l="19050" t="19050" r="19050" b="10795"/>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pic:nvPicPr>
                  <pic:blipFill>
                    <a:blip r:embed="rId20"/>
                    <a:stretch>
                      <a:fillRect/>
                    </a:stretch>
                  </pic:blipFill>
                  <pic:spPr>
                    <a:xfrm>
                      <a:off x="0" y="0"/>
                      <a:ext cx="3670606" cy="1576555"/>
                    </a:xfrm>
                    <a:prstGeom prst="rect">
                      <a:avLst/>
                    </a:prstGeom>
                    <a:ln>
                      <a:solidFill>
                        <a:schemeClr val="accent1"/>
                      </a:solidFill>
                    </a:ln>
                  </pic:spPr>
                </pic:pic>
              </a:graphicData>
            </a:graphic>
          </wp:inline>
        </w:drawing>
      </w:r>
    </w:p>
    <w:p w14:paraId="4C62C335" w14:textId="1722404C" w:rsidR="00572B23" w:rsidRDefault="00572B23" w:rsidP="00572B23">
      <w:r>
        <w:t>Each number will be represented as a percent of the total. NOTE that the percentages are for rows, not columns. We know this because 100% is on the right side of each row.</w:t>
      </w:r>
    </w:p>
    <w:p w14:paraId="18094F12" w14:textId="2EC54A0E" w:rsidR="005C2834" w:rsidRDefault="005C2834" w:rsidP="00572B23">
      <w:r>
        <w:t xml:space="preserve">Note also that the </w:t>
      </w:r>
      <w:r w:rsidR="00A10E28">
        <w:t xml:space="preserve">dollar values are gone and have been replaced by percentages. If you want to see both the dollar values and the percentages, you need to drag </w:t>
      </w:r>
      <w:r w:rsidR="00A10E28">
        <w:rPr>
          <w:i/>
          <w:iCs/>
        </w:rPr>
        <w:t>Sales</w:t>
      </w:r>
      <w:r w:rsidR="00A10E28">
        <w:t xml:space="preserve"> to the work area (a second time). We will use one of the </w:t>
      </w:r>
      <w:r w:rsidR="00A10E28">
        <w:rPr>
          <w:i/>
          <w:iCs/>
        </w:rPr>
        <w:t xml:space="preserve">Sales </w:t>
      </w:r>
      <w:r w:rsidR="00A10E28">
        <w:t>pills for the dollar values and the other for the percentages.</w:t>
      </w:r>
      <w:r w:rsidR="006663FA">
        <w:t xml:space="preserve"> Your worksheet will now look like this:</w:t>
      </w:r>
    </w:p>
    <w:p w14:paraId="61B6D466" w14:textId="348973E5" w:rsidR="006663FA" w:rsidRPr="00A10E28" w:rsidRDefault="006663FA" w:rsidP="00572B23">
      <w:r>
        <w:rPr>
          <w:noProof/>
        </w:rPr>
        <w:drawing>
          <wp:inline distT="0" distB="0" distL="0" distR="0" wp14:anchorId="182FE55F" wp14:editId="2B8B0ED1">
            <wp:extent cx="5003385" cy="1392592"/>
            <wp:effectExtent l="19050" t="19050" r="26035" b="17145"/>
            <wp:docPr id="29" name="Picture 2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able&#10;&#10;Description automatically generated"/>
                    <pic:cNvPicPr/>
                  </pic:nvPicPr>
                  <pic:blipFill>
                    <a:blip r:embed="rId21"/>
                    <a:stretch>
                      <a:fillRect/>
                    </a:stretch>
                  </pic:blipFill>
                  <pic:spPr>
                    <a:xfrm>
                      <a:off x="0" y="0"/>
                      <a:ext cx="5057881" cy="1407760"/>
                    </a:xfrm>
                    <a:prstGeom prst="rect">
                      <a:avLst/>
                    </a:prstGeom>
                    <a:ln>
                      <a:solidFill>
                        <a:schemeClr val="accent1"/>
                      </a:solidFill>
                    </a:ln>
                  </pic:spPr>
                </pic:pic>
              </a:graphicData>
            </a:graphic>
          </wp:inline>
        </w:drawing>
      </w:r>
    </w:p>
    <w:p w14:paraId="6D64788F" w14:textId="230FCB47" w:rsidR="006663FA" w:rsidRDefault="00572B23" w:rsidP="00572B23">
      <w:r>
        <w:t xml:space="preserve">On the </w:t>
      </w:r>
      <w:r w:rsidR="006663FA">
        <w:t xml:space="preserve">top </w:t>
      </w:r>
      <w:r>
        <w:t xml:space="preserve">green SUM pill in the </w:t>
      </w:r>
      <w:r>
        <w:rPr>
          <w:i/>
          <w:iCs/>
        </w:rPr>
        <w:t>Marks</w:t>
      </w:r>
      <w:r>
        <w:t xml:space="preserve"> box, click on the down-arrow. Click on </w:t>
      </w:r>
      <w:r w:rsidR="007E2125">
        <w:rPr>
          <w:i/>
          <w:iCs/>
        </w:rPr>
        <w:t>Edit</w:t>
      </w:r>
      <w:r w:rsidR="006663FA">
        <w:rPr>
          <w:i/>
          <w:iCs/>
        </w:rPr>
        <w:t xml:space="preserve"> </w:t>
      </w:r>
      <w:r>
        <w:rPr>
          <w:i/>
          <w:iCs/>
        </w:rPr>
        <w:t>table Calculation</w:t>
      </w:r>
      <w:r>
        <w:t xml:space="preserve">. </w:t>
      </w:r>
    </w:p>
    <w:p w14:paraId="1BAD9F10" w14:textId="77777777" w:rsidR="006663FA" w:rsidRDefault="006663FA" w:rsidP="00572B23">
      <w:r>
        <w:rPr>
          <w:noProof/>
        </w:rPr>
        <w:drawing>
          <wp:inline distT="0" distB="0" distL="0" distR="0" wp14:anchorId="6EA6F689" wp14:editId="3794294E">
            <wp:extent cx="1237129" cy="1724794"/>
            <wp:effectExtent l="19050" t="19050" r="20320" b="27940"/>
            <wp:docPr id="30" name="Picture 3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application&#10;&#10;Description automatically generated"/>
                    <pic:cNvPicPr/>
                  </pic:nvPicPr>
                  <pic:blipFill>
                    <a:blip r:embed="rId22"/>
                    <a:stretch>
                      <a:fillRect/>
                    </a:stretch>
                  </pic:blipFill>
                  <pic:spPr>
                    <a:xfrm>
                      <a:off x="0" y="0"/>
                      <a:ext cx="1244720" cy="1735377"/>
                    </a:xfrm>
                    <a:prstGeom prst="rect">
                      <a:avLst/>
                    </a:prstGeom>
                    <a:ln>
                      <a:solidFill>
                        <a:schemeClr val="accent1"/>
                      </a:solidFill>
                    </a:ln>
                  </pic:spPr>
                </pic:pic>
              </a:graphicData>
            </a:graphic>
          </wp:inline>
        </w:drawing>
      </w:r>
    </w:p>
    <w:p w14:paraId="693CAC55" w14:textId="4A016D60" w:rsidR="00572B23" w:rsidRDefault="00572B23" w:rsidP="00572B23">
      <w:r>
        <w:t xml:space="preserve">The </w:t>
      </w:r>
      <w:r>
        <w:rPr>
          <w:i/>
          <w:iCs/>
        </w:rPr>
        <w:t xml:space="preserve">Table Calculation </w:t>
      </w:r>
      <w:r>
        <w:t>window will appear.</w:t>
      </w:r>
    </w:p>
    <w:p w14:paraId="33CDE620" w14:textId="7BE82A3C" w:rsidR="006663FA" w:rsidRDefault="006663FA" w:rsidP="00572B23">
      <w:r>
        <w:rPr>
          <w:noProof/>
        </w:rPr>
        <w:drawing>
          <wp:inline distT="0" distB="0" distL="0" distR="0" wp14:anchorId="14A9434D" wp14:editId="0CDB0080">
            <wp:extent cx="2384612" cy="1731682"/>
            <wp:effectExtent l="19050" t="19050" r="15875" b="20955"/>
            <wp:docPr id="31"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a:blip r:embed="rId23"/>
                    <a:stretch>
                      <a:fillRect/>
                    </a:stretch>
                  </pic:blipFill>
                  <pic:spPr>
                    <a:xfrm>
                      <a:off x="0" y="0"/>
                      <a:ext cx="2391398" cy="1736610"/>
                    </a:xfrm>
                    <a:prstGeom prst="rect">
                      <a:avLst/>
                    </a:prstGeom>
                    <a:ln>
                      <a:solidFill>
                        <a:schemeClr val="accent1"/>
                      </a:solidFill>
                    </a:ln>
                  </pic:spPr>
                </pic:pic>
              </a:graphicData>
            </a:graphic>
          </wp:inline>
        </w:drawing>
      </w:r>
    </w:p>
    <w:p w14:paraId="75C0B6B4" w14:textId="77777777" w:rsidR="00572B23" w:rsidRDefault="00572B23" w:rsidP="00572B23">
      <w:r>
        <w:t>Try the different options:</w:t>
      </w:r>
    </w:p>
    <w:p w14:paraId="3695457A" w14:textId="547F871B" w:rsidR="0036012B" w:rsidRDefault="0036012B" w:rsidP="00572B23">
      <w:pPr>
        <w:pStyle w:val="ListParagraph"/>
        <w:numPr>
          <w:ilvl w:val="0"/>
          <w:numId w:val="3"/>
        </w:numPr>
      </w:pPr>
      <w:r w:rsidRPr="00293CCD">
        <w:rPr>
          <w:b/>
          <w:bCs/>
        </w:rPr>
        <w:t>Table (across)</w:t>
      </w:r>
      <w:r w:rsidR="000E0ABB">
        <w:t>: makes every ROW in the table 100% (100% will occur on the right end of every row)</w:t>
      </w:r>
      <w:r w:rsidR="00B47ED0">
        <w:t>.</w:t>
      </w:r>
    </w:p>
    <w:p w14:paraId="31D52857" w14:textId="6F58D392" w:rsidR="0036012B" w:rsidRDefault="0036012B" w:rsidP="00572B23">
      <w:pPr>
        <w:pStyle w:val="ListParagraph"/>
        <w:numPr>
          <w:ilvl w:val="0"/>
          <w:numId w:val="3"/>
        </w:numPr>
      </w:pPr>
      <w:r w:rsidRPr="00293CCD">
        <w:rPr>
          <w:b/>
          <w:bCs/>
        </w:rPr>
        <w:t>Table (down)</w:t>
      </w:r>
      <w:r w:rsidR="000E0ABB">
        <w:t>: makes every COLUMN in the table 100%</w:t>
      </w:r>
      <w:r w:rsidR="00B47ED0">
        <w:t xml:space="preserve"> (100% will occur at the bottom of every column).</w:t>
      </w:r>
    </w:p>
    <w:p w14:paraId="5D11F55C" w14:textId="48AEDF94" w:rsidR="0036012B" w:rsidRDefault="0036012B" w:rsidP="00572B23">
      <w:pPr>
        <w:pStyle w:val="ListParagraph"/>
        <w:numPr>
          <w:ilvl w:val="0"/>
          <w:numId w:val="3"/>
        </w:numPr>
      </w:pPr>
      <w:r w:rsidRPr="00293CCD">
        <w:rPr>
          <w:b/>
          <w:bCs/>
        </w:rPr>
        <w:t>Table</w:t>
      </w:r>
      <w:r w:rsidR="000E0ABB">
        <w:t>: Makes the whole table 100%</w:t>
      </w:r>
      <w:r w:rsidR="00B47ED0">
        <w:t xml:space="preserve"> (100% will occur once at the bottom of the last column and the right side of the bottom row).</w:t>
      </w:r>
    </w:p>
    <w:p w14:paraId="77C409A1" w14:textId="766F4999" w:rsidR="006663FA" w:rsidRDefault="006663FA" w:rsidP="00572B23">
      <w:pPr>
        <w:pStyle w:val="ListParagraph"/>
        <w:numPr>
          <w:ilvl w:val="0"/>
          <w:numId w:val="3"/>
        </w:numPr>
      </w:pPr>
      <w:r>
        <w:rPr>
          <w:b/>
          <w:bCs/>
        </w:rPr>
        <w:t>Pane (across)</w:t>
      </w:r>
      <w:r w:rsidRPr="006663FA">
        <w:t>:</w:t>
      </w:r>
      <w:r>
        <w:t xml:space="preserve"> same as </w:t>
      </w:r>
      <w:r>
        <w:rPr>
          <w:i/>
          <w:iCs/>
        </w:rPr>
        <w:t>Table (across</w:t>
      </w:r>
      <w:r>
        <w:t>).</w:t>
      </w:r>
    </w:p>
    <w:p w14:paraId="620733E4" w14:textId="2609A5A6" w:rsidR="0036012B" w:rsidRDefault="0036012B" w:rsidP="00572B23">
      <w:pPr>
        <w:pStyle w:val="ListParagraph"/>
        <w:numPr>
          <w:ilvl w:val="0"/>
          <w:numId w:val="3"/>
        </w:numPr>
      </w:pPr>
      <w:r w:rsidRPr="00293CCD">
        <w:rPr>
          <w:b/>
          <w:bCs/>
        </w:rPr>
        <w:t>Pane (down)</w:t>
      </w:r>
      <w:r w:rsidR="000E0ABB">
        <w:t xml:space="preserve">: </w:t>
      </w:r>
      <w:r w:rsidR="00B04D01">
        <w:t>makes each vertical pane (group) add to 100%.</w:t>
      </w:r>
    </w:p>
    <w:p w14:paraId="5F69AAC6" w14:textId="55CE50EF" w:rsidR="00572B23" w:rsidRDefault="0036012B" w:rsidP="00572B23">
      <w:pPr>
        <w:pStyle w:val="ListParagraph"/>
        <w:numPr>
          <w:ilvl w:val="0"/>
          <w:numId w:val="3"/>
        </w:numPr>
      </w:pPr>
      <w:r w:rsidRPr="00293CCD">
        <w:rPr>
          <w:b/>
          <w:bCs/>
        </w:rPr>
        <w:t>Pane</w:t>
      </w:r>
      <w:r w:rsidR="00B04D01">
        <w:t xml:space="preserve">: makes every pane (rectangle) </w:t>
      </w:r>
      <w:r w:rsidR="00293CCD">
        <w:t>add to 100%.</w:t>
      </w:r>
    </w:p>
    <w:p w14:paraId="6703CA3F" w14:textId="26677183" w:rsidR="00293CCD" w:rsidRPr="00E21CBF" w:rsidRDefault="002D4245" w:rsidP="00293CCD">
      <w:r>
        <w:t xml:space="preserve">To have a Pane (across) option, we would have to have more than one pane going across the table. We can get this by adding </w:t>
      </w:r>
      <w:r w:rsidR="00E21CBF">
        <w:rPr>
          <w:b/>
          <w:bCs/>
        </w:rPr>
        <w:t>Ship Mode</w:t>
      </w:r>
      <w:r w:rsidR="00E21CBF">
        <w:t xml:space="preserve"> to the </w:t>
      </w:r>
      <w:r w:rsidR="00E21CBF">
        <w:rPr>
          <w:i/>
          <w:iCs/>
        </w:rPr>
        <w:t xml:space="preserve">Columns </w:t>
      </w:r>
      <w:r w:rsidR="00E21CBF">
        <w:t>shelf.</w:t>
      </w:r>
    </w:p>
    <w:p w14:paraId="4DBB9891" w14:textId="0F8C22A9" w:rsidR="00572B23" w:rsidRDefault="00F75043" w:rsidP="00F75043">
      <w:pPr>
        <w:pStyle w:val="Heading4"/>
      </w:pPr>
      <w:r>
        <w:t>Rank Example</w:t>
      </w:r>
    </w:p>
    <w:p w14:paraId="0E1A648C" w14:textId="323759A6" w:rsidR="00F75043" w:rsidRDefault="00F75043" w:rsidP="00F75043">
      <w:r>
        <w:t>Create a new worksheet.</w:t>
      </w:r>
    </w:p>
    <w:p w14:paraId="107715F7" w14:textId="6D6E2B32" w:rsidR="003E46B4" w:rsidRDefault="003E46B4" w:rsidP="00F75043">
      <w:r>
        <w:t xml:space="preserve">Drag </w:t>
      </w:r>
      <w:r w:rsidR="00C81FAA">
        <w:rPr>
          <w:i/>
          <w:iCs/>
        </w:rPr>
        <w:t xml:space="preserve">Order Date </w:t>
      </w:r>
      <w:r w:rsidR="00C81FAA">
        <w:t>(</w:t>
      </w:r>
      <w:r w:rsidRPr="00C81FAA">
        <w:t>Year</w:t>
      </w:r>
      <w:r w:rsidR="00C81FAA">
        <w:t>)</w:t>
      </w:r>
      <w:r>
        <w:t xml:space="preserve"> to the columns shelf.</w:t>
      </w:r>
    </w:p>
    <w:p w14:paraId="2C095110" w14:textId="52B6A3A0" w:rsidR="00054581" w:rsidRDefault="003E46B4" w:rsidP="00F75043">
      <w:r>
        <w:t xml:space="preserve">Drag </w:t>
      </w:r>
      <w:r>
        <w:rPr>
          <w:i/>
          <w:iCs/>
        </w:rPr>
        <w:t xml:space="preserve">Sales </w:t>
      </w:r>
      <w:r>
        <w:t xml:space="preserve">to the work area. </w:t>
      </w:r>
      <w:r w:rsidR="00054581">
        <w:t xml:space="preserve">Do not drop it until you see the rectangle around the </w:t>
      </w:r>
      <w:proofErr w:type="spellStart"/>
      <w:r w:rsidR="00054581">
        <w:t>Abc's</w:t>
      </w:r>
      <w:proofErr w:type="spellEnd"/>
      <w:r w:rsidR="00054581">
        <w:t>:</w:t>
      </w:r>
    </w:p>
    <w:p w14:paraId="569430AD" w14:textId="77777777" w:rsidR="00054581" w:rsidRDefault="00054581" w:rsidP="00F75043">
      <w:r>
        <w:rPr>
          <w:noProof/>
        </w:rPr>
        <w:drawing>
          <wp:inline distT="0" distB="0" distL="0" distR="0" wp14:anchorId="5F066CDA" wp14:editId="558D0149">
            <wp:extent cx="2159858" cy="780966"/>
            <wp:effectExtent l="19050" t="19050" r="12065" b="19685"/>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pic:nvPicPr>
                  <pic:blipFill>
                    <a:blip r:embed="rId24"/>
                    <a:stretch>
                      <a:fillRect/>
                    </a:stretch>
                  </pic:blipFill>
                  <pic:spPr>
                    <a:xfrm>
                      <a:off x="0" y="0"/>
                      <a:ext cx="2189147" cy="791556"/>
                    </a:xfrm>
                    <a:prstGeom prst="rect">
                      <a:avLst/>
                    </a:prstGeom>
                    <a:ln>
                      <a:solidFill>
                        <a:schemeClr val="accent1"/>
                      </a:solidFill>
                    </a:ln>
                  </pic:spPr>
                </pic:pic>
              </a:graphicData>
            </a:graphic>
          </wp:inline>
        </w:drawing>
      </w:r>
    </w:p>
    <w:p w14:paraId="75748372" w14:textId="25DCE721" w:rsidR="003E46B4" w:rsidRDefault="00780B1A" w:rsidP="00F75043">
      <w:r>
        <w:t>It should look like this:</w:t>
      </w:r>
    </w:p>
    <w:p w14:paraId="4A68BF4C" w14:textId="64B0E94C" w:rsidR="00780B1A" w:rsidRDefault="00054581" w:rsidP="00F75043">
      <w:r>
        <w:rPr>
          <w:noProof/>
        </w:rPr>
        <w:drawing>
          <wp:inline distT="0" distB="0" distL="0" distR="0" wp14:anchorId="71F2F1BB" wp14:editId="253CBAF4">
            <wp:extent cx="2086254" cy="901998"/>
            <wp:effectExtent l="19050" t="19050" r="9525" b="12700"/>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pic:cNvPicPr/>
                  </pic:nvPicPr>
                  <pic:blipFill>
                    <a:blip r:embed="rId25"/>
                    <a:stretch>
                      <a:fillRect/>
                    </a:stretch>
                  </pic:blipFill>
                  <pic:spPr>
                    <a:xfrm>
                      <a:off x="0" y="0"/>
                      <a:ext cx="2109791" cy="912174"/>
                    </a:xfrm>
                    <a:prstGeom prst="rect">
                      <a:avLst/>
                    </a:prstGeom>
                    <a:ln>
                      <a:solidFill>
                        <a:schemeClr val="accent1"/>
                      </a:solidFill>
                    </a:ln>
                  </pic:spPr>
                </pic:pic>
              </a:graphicData>
            </a:graphic>
          </wp:inline>
        </w:drawing>
      </w:r>
    </w:p>
    <w:p w14:paraId="5DDE071F" w14:textId="6A29F836" w:rsidR="00780B1A" w:rsidRDefault="00780B1A" w:rsidP="00F75043">
      <w:r>
        <w:t>Click on the down-arrow on the right side of the SUM pill. Choose</w:t>
      </w:r>
      <w:r w:rsidR="00C50B53">
        <w:t xml:space="preserve"> </w:t>
      </w:r>
      <w:r w:rsidR="00C50B53">
        <w:rPr>
          <w:i/>
          <w:iCs/>
        </w:rPr>
        <w:t>Quick Table Calculation</w:t>
      </w:r>
      <w:r w:rsidR="00C50B53">
        <w:t xml:space="preserve"> and then click on </w:t>
      </w:r>
      <w:r w:rsidR="00C50B53">
        <w:rPr>
          <w:i/>
          <w:iCs/>
        </w:rPr>
        <w:t>Rank</w:t>
      </w:r>
      <w:r w:rsidR="00054581">
        <w:t>:</w:t>
      </w:r>
    </w:p>
    <w:p w14:paraId="672427F3" w14:textId="3C3BFAB5" w:rsidR="00054581" w:rsidRDefault="00054581" w:rsidP="00F75043">
      <w:r>
        <w:rPr>
          <w:noProof/>
        </w:rPr>
        <w:drawing>
          <wp:inline distT="0" distB="0" distL="0" distR="0" wp14:anchorId="640DC6B9" wp14:editId="4056785D">
            <wp:extent cx="2508997" cy="3320289"/>
            <wp:effectExtent l="19050" t="19050" r="24765" b="13970"/>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application&#10;&#10;Description automatically generated"/>
                    <pic:cNvPicPr/>
                  </pic:nvPicPr>
                  <pic:blipFill>
                    <a:blip r:embed="rId26"/>
                    <a:stretch>
                      <a:fillRect/>
                    </a:stretch>
                  </pic:blipFill>
                  <pic:spPr>
                    <a:xfrm>
                      <a:off x="0" y="0"/>
                      <a:ext cx="2525769" cy="3342484"/>
                    </a:xfrm>
                    <a:prstGeom prst="rect">
                      <a:avLst/>
                    </a:prstGeom>
                    <a:ln>
                      <a:solidFill>
                        <a:schemeClr val="accent1"/>
                      </a:solidFill>
                    </a:ln>
                  </pic:spPr>
                </pic:pic>
              </a:graphicData>
            </a:graphic>
          </wp:inline>
        </w:drawing>
      </w:r>
    </w:p>
    <w:p w14:paraId="7A20FE2F" w14:textId="5C44A505" w:rsidR="00C50B53" w:rsidRDefault="00C50B53" w:rsidP="00F75043">
      <w:r>
        <w:t>The years will be ranked from 1-4</w:t>
      </w:r>
      <w:r w:rsidR="00054581">
        <w:t>:</w:t>
      </w:r>
    </w:p>
    <w:p w14:paraId="507B8CFA" w14:textId="4EFB2C38" w:rsidR="00054581" w:rsidRDefault="00054581" w:rsidP="00F75043">
      <w:r>
        <w:rPr>
          <w:noProof/>
        </w:rPr>
        <w:drawing>
          <wp:inline distT="0" distB="0" distL="0" distR="0" wp14:anchorId="14DC3A30" wp14:editId="2EF1FFB2">
            <wp:extent cx="1603039" cy="748478"/>
            <wp:effectExtent l="19050" t="19050" r="16510" b="13970"/>
            <wp:docPr id="35" name="Picture 3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able&#10;&#10;Description automatically generated"/>
                    <pic:cNvPicPr/>
                  </pic:nvPicPr>
                  <pic:blipFill>
                    <a:blip r:embed="rId27"/>
                    <a:stretch>
                      <a:fillRect/>
                    </a:stretch>
                  </pic:blipFill>
                  <pic:spPr>
                    <a:xfrm>
                      <a:off x="0" y="0"/>
                      <a:ext cx="1622423" cy="757528"/>
                    </a:xfrm>
                    <a:prstGeom prst="rect">
                      <a:avLst/>
                    </a:prstGeom>
                    <a:ln>
                      <a:solidFill>
                        <a:schemeClr val="accent1"/>
                      </a:solidFill>
                    </a:ln>
                  </pic:spPr>
                </pic:pic>
              </a:graphicData>
            </a:graphic>
          </wp:inline>
        </w:drawing>
      </w:r>
    </w:p>
    <w:p w14:paraId="0A0BAF58" w14:textId="51C244EE" w:rsidR="00054581" w:rsidRDefault="00C50B53" w:rsidP="00F75043">
      <w:r>
        <w:t xml:space="preserve">If you also want to see the sales values (which you probably do), drag </w:t>
      </w:r>
      <w:r>
        <w:rPr>
          <w:i/>
          <w:iCs/>
        </w:rPr>
        <w:t>Sales</w:t>
      </w:r>
      <w:r>
        <w:t xml:space="preserve"> to the work area</w:t>
      </w:r>
      <w:r w:rsidR="00054581">
        <w:t xml:space="preserve"> (note that you must drop it on the rectangle again—the picture below is just below the rectangle):</w:t>
      </w:r>
    </w:p>
    <w:p w14:paraId="5693D5C9" w14:textId="77777777" w:rsidR="00054581" w:rsidRDefault="00054581" w:rsidP="00F75043">
      <w:r>
        <w:rPr>
          <w:noProof/>
        </w:rPr>
        <w:drawing>
          <wp:inline distT="0" distB="0" distL="0" distR="0" wp14:anchorId="29806DA1" wp14:editId="741EFB07">
            <wp:extent cx="1567144" cy="918248"/>
            <wp:effectExtent l="19050" t="19050" r="14605" b="15240"/>
            <wp:docPr id="36" name="Picture 3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able&#10;&#10;Description automatically generated"/>
                    <pic:cNvPicPr/>
                  </pic:nvPicPr>
                  <pic:blipFill>
                    <a:blip r:embed="rId28"/>
                    <a:stretch>
                      <a:fillRect/>
                    </a:stretch>
                  </pic:blipFill>
                  <pic:spPr>
                    <a:xfrm>
                      <a:off x="0" y="0"/>
                      <a:ext cx="1586330" cy="929490"/>
                    </a:xfrm>
                    <a:prstGeom prst="rect">
                      <a:avLst/>
                    </a:prstGeom>
                    <a:ln>
                      <a:solidFill>
                        <a:schemeClr val="accent1"/>
                      </a:solidFill>
                    </a:ln>
                  </pic:spPr>
                </pic:pic>
              </a:graphicData>
            </a:graphic>
          </wp:inline>
        </w:drawing>
      </w:r>
      <w:r w:rsidR="00C50B53">
        <w:t>.</w:t>
      </w:r>
      <w:r w:rsidR="0037538B">
        <w:t xml:space="preserve"> </w:t>
      </w:r>
    </w:p>
    <w:p w14:paraId="39FA8295" w14:textId="639141BD" w:rsidR="00C50B53" w:rsidRDefault="0037538B" w:rsidP="00F75043">
      <w:r>
        <w:t>It should look like this:</w:t>
      </w:r>
    </w:p>
    <w:p w14:paraId="7BAA4F25" w14:textId="2BB0A7AB" w:rsidR="00C50B53" w:rsidRDefault="00054581" w:rsidP="00F75043">
      <w:r>
        <w:rPr>
          <w:noProof/>
        </w:rPr>
        <w:drawing>
          <wp:inline distT="0" distB="0" distL="0" distR="0" wp14:anchorId="331D1287" wp14:editId="25375E69">
            <wp:extent cx="2491941" cy="728868"/>
            <wp:effectExtent l="19050" t="19050" r="22860" b="14605"/>
            <wp:docPr id="37" name="Picture 3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able&#10;&#10;Description automatically generated"/>
                    <pic:cNvPicPr/>
                  </pic:nvPicPr>
                  <pic:blipFill>
                    <a:blip r:embed="rId29"/>
                    <a:stretch>
                      <a:fillRect/>
                    </a:stretch>
                  </pic:blipFill>
                  <pic:spPr>
                    <a:xfrm>
                      <a:off x="0" y="0"/>
                      <a:ext cx="2520574" cy="737243"/>
                    </a:xfrm>
                    <a:prstGeom prst="rect">
                      <a:avLst/>
                    </a:prstGeom>
                    <a:ln>
                      <a:solidFill>
                        <a:schemeClr val="accent1"/>
                      </a:solidFill>
                    </a:ln>
                  </pic:spPr>
                </pic:pic>
              </a:graphicData>
            </a:graphic>
          </wp:inline>
        </w:drawing>
      </w:r>
    </w:p>
    <w:p w14:paraId="683C21A5" w14:textId="77777777" w:rsidR="00054581" w:rsidRDefault="0037538B" w:rsidP="00F75043">
      <w:r>
        <w:t xml:space="preserve">If you would like to sort the data in rank order, click on the </w:t>
      </w:r>
      <w:r w:rsidR="005447E8">
        <w:rPr>
          <w:i/>
          <w:iCs/>
        </w:rPr>
        <w:t xml:space="preserve">Swap Rows and Columns </w:t>
      </w:r>
      <w:r w:rsidR="005447E8">
        <w:t>(</w:t>
      </w:r>
      <w:r w:rsidR="00E83BF1">
        <w:t>transpose</w:t>
      </w:r>
      <w:r w:rsidR="005447E8">
        <w:t>)</w:t>
      </w:r>
      <w:r w:rsidR="00E83BF1">
        <w:t xml:space="preserve"> button:</w:t>
      </w:r>
    </w:p>
    <w:p w14:paraId="4C489E0C" w14:textId="18853341" w:rsidR="0037538B" w:rsidRDefault="00054581" w:rsidP="00F75043">
      <w:r>
        <w:rPr>
          <w:noProof/>
        </w:rPr>
        <w:drawing>
          <wp:inline distT="0" distB="0" distL="0" distR="0" wp14:anchorId="490BF218" wp14:editId="2EB95103">
            <wp:extent cx="282030" cy="267186"/>
            <wp:effectExtent l="19050" t="19050" r="22860"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7639" cy="272500"/>
                    </a:xfrm>
                    <a:prstGeom prst="rect">
                      <a:avLst/>
                    </a:prstGeom>
                    <a:ln>
                      <a:solidFill>
                        <a:schemeClr val="accent1"/>
                      </a:solidFill>
                    </a:ln>
                  </pic:spPr>
                </pic:pic>
              </a:graphicData>
            </a:graphic>
          </wp:inline>
        </w:drawing>
      </w:r>
    </w:p>
    <w:p w14:paraId="66B62E79" w14:textId="1665ABB2" w:rsidR="00E83BF1" w:rsidRDefault="00E83BF1" w:rsidP="00F75043">
      <w:r>
        <w:t xml:space="preserve">You should get this: </w:t>
      </w:r>
    </w:p>
    <w:p w14:paraId="557889B4" w14:textId="54C7ABA2" w:rsidR="00054581" w:rsidRDefault="00054581" w:rsidP="00F75043">
      <w:r>
        <w:rPr>
          <w:noProof/>
        </w:rPr>
        <w:drawing>
          <wp:inline distT="0" distB="0" distL="0" distR="0" wp14:anchorId="0B104829" wp14:editId="19DEA213">
            <wp:extent cx="1584603" cy="1071768"/>
            <wp:effectExtent l="19050" t="19050" r="15875" b="14605"/>
            <wp:docPr id="39" name="Picture 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able&#10;&#10;Description automatically generated"/>
                    <pic:cNvPicPr/>
                  </pic:nvPicPr>
                  <pic:blipFill>
                    <a:blip r:embed="rId31"/>
                    <a:stretch>
                      <a:fillRect/>
                    </a:stretch>
                  </pic:blipFill>
                  <pic:spPr>
                    <a:xfrm>
                      <a:off x="0" y="0"/>
                      <a:ext cx="1593597" cy="1077851"/>
                    </a:xfrm>
                    <a:prstGeom prst="rect">
                      <a:avLst/>
                    </a:prstGeom>
                    <a:ln>
                      <a:solidFill>
                        <a:schemeClr val="accent1"/>
                      </a:solidFill>
                    </a:ln>
                  </pic:spPr>
                </pic:pic>
              </a:graphicData>
            </a:graphic>
          </wp:inline>
        </w:drawing>
      </w:r>
    </w:p>
    <w:p w14:paraId="2D7907A7" w14:textId="102F20EE" w:rsidR="00E83BF1" w:rsidRPr="008F5546" w:rsidRDefault="00F753FA" w:rsidP="0060564B">
      <w:r>
        <w:t xml:space="preserve">If you click on the </w:t>
      </w:r>
      <w:r>
        <w:rPr>
          <w:i/>
          <w:iCs/>
        </w:rPr>
        <w:t>Sort</w:t>
      </w:r>
      <w:r w:rsidR="008B13E2">
        <w:rPr>
          <w:i/>
          <w:iCs/>
        </w:rPr>
        <w:t xml:space="preserve"> Ascending </w:t>
      </w:r>
      <w:r w:rsidR="008B13E2">
        <w:t xml:space="preserve">button, the </w:t>
      </w:r>
      <w:r w:rsidR="008B13E2">
        <w:rPr>
          <w:i/>
          <w:iCs/>
        </w:rPr>
        <w:t>Sales</w:t>
      </w:r>
      <w:r w:rsidR="008B13E2">
        <w:t xml:space="preserve"> column will be sorted by default (and we want it the other way around). Although we could just click on the </w:t>
      </w:r>
      <w:r w:rsidR="008B13E2">
        <w:rPr>
          <w:i/>
          <w:iCs/>
        </w:rPr>
        <w:t>Sort Descending</w:t>
      </w:r>
      <w:r w:rsidR="008B13E2">
        <w:t xml:space="preserve"> button, </w:t>
      </w:r>
      <w:r w:rsidR="005447E8">
        <w:t xml:space="preserve">let's make Tableau sort using the </w:t>
      </w:r>
      <w:r w:rsidR="005447E8">
        <w:rPr>
          <w:i/>
          <w:iCs/>
        </w:rPr>
        <w:t>Rank</w:t>
      </w:r>
      <w:r w:rsidR="005447E8">
        <w:t xml:space="preserve"> column as the key field. </w:t>
      </w:r>
      <w:r w:rsidR="00140BB9">
        <w:t xml:space="preserve">Pause the mouse over the </w:t>
      </w:r>
      <w:r w:rsidR="00140BB9">
        <w:rPr>
          <w:i/>
          <w:iCs/>
        </w:rPr>
        <w:t>Rank of…</w:t>
      </w:r>
      <w:r w:rsidR="00140BB9">
        <w:t xml:space="preserve"> column</w:t>
      </w:r>
      <w:r w:rsidR="008F5546">
        <w:t xml:space="preserve"> and click on it when the blue tab appears in the upper-left corner. Click on the </w:t>
      </w:r>
      <w:r w:rsidR="008F5546">
        <w:rPr>
          <w:i/>
          <w:iCs/>
        </w:rPr>
        <w:t>Sort Descending</w:t>
      </w:r>
      <w:r w:rsidR="008F5546">
        <w:t xml:space="preserve"> button.</w:t>
      </w:r>
    </w:p>
    <w:p w14:paraId="46A86461" w14:textId="06843BBF" w:rsidR="00EF6372" w:rsidRDefault="008F5546" w:rsidP="0060564B">
      <w:r>
        <w:rPr>
          <w:noProof/>
        </w:rPr>
        <w:drawing>
          <wp:inline distT="0" distB="0" distL="0" distR="0" wp14:anchorId="19F4D4BF" wp14:editId="0A71B1CA">
            <wp:extent cx="4225050" cy="1133413"/>
            <wp:effectExtent l="19050" t="19050" r="23495" b="10160"/>
            <wp:docPr id="40" name="Picture 40"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ical user interface, text, application, Word&#10;&#10;Description automatically generated"/>
                    <pic:cNvPicPr/>
                  </pic:nvPicPr>
                  <pic:blipFill>
                    <a:blip r:embed="rId32"/>
                    <a:stretch>
                      <a:fillRect/>
                    </a:stretch>
                  </pic:blipFill>
                  <pic:spPr>
                    <a:xfrm>
                      <a:off x="0" y="0"/>
                      <a:ext cx="4258613" cy="1142417"/>
                    </a:xfrm>
                    <a:prstGeom prst="rect">
                      <a:avLst/>
                    </a:prstGeom>
                    <a:ln>
                      <a:solidFill>
                        <a:schemeClr val="accent1"/>
                      </a:solidFill>
                    </a:ln>
                  </pic:spPr>
                </pic:pic>
              </a:graphicData>
            </a:graphic>
          </wp:inline>
        </w:drawing>
      </w:r>
    </w:p>
    <w:p w14:paraId="75C31080" w14:textId="4EC810B8" w:rsidR="00140BB9" w:rsidRDefault="00140BB9" w:rsidP="0060564B">
      <w:r>
        <w:t>Your result</w:t>
      </w:r>
      <w:r w:rsidR="00A65A59">
        <w:t xml:space="preserve"> </w:t>
      </w:r>
      <w:r>
        <w:t>should be:</w:t>
      </w:r>
    </w:p>
    <w:p w14:paraId="6AC8AC27" w14:textId="0975A938" w:rsidR="00140BB9" w:rsidRDefault="008F5546" w:rsidP="0060564B">
      <w:r>
        <w:rPr>
          <w:noProof/>
        </w:rPr>
        <w:drawing>
          <wp:inline distT="0" distB="0" distL="0" distR="0" wp14:anchorId="01E97D6C" wp14:editId="16D0CAA5">
            <wp:extent cx="1446654" cy="1045434"/>
            <wp:effectExtent l="19050" t="19050" r="20320" b="21590"/>
            <wp:docPr id="41" name="Picture 4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able&#10;&#10;Description automatically generated"/>
                    <pic:cNvPicPr/>
                  </pic:nvPicPr>
                  <pic:blipFill>
                    <a:blip r:embed="rId33"/>
                    <a:stretch>
                      <a:fillRect/>
                    </a:stretch>
                  </pic:blipFill>
                  <pic:spPr>
                    <a:xfrm>
                      <a:off x="0" y="0"/>
                      <a:ext cx="1458329" cy="1053871"/>
                    </a:xfrm>
                    <a:prstGeom prst="rect">
                      <a:avLst/>
                    </a:prstGeom>
                    <a:ln>
                      <a:solidFill>
                        <a:schemeClr val="accent1"/>
                      </a:solidFill>
                    </a:ln>
                  </pic:spPr>
                </pic:pic>
              </a:graphicData>
            </a:graphic>
          </wp:inline>
        </w:drawing>
      </w:r>
    </w:p>
    <w:p w14:paraId="05DC1A05" w14:textId="3BBAA228" w:rsidR="00412BF3" w:rsidRDefault="00412BF3" w:rsidP="0060564B">
      <w:r>
        <w:t xml:space="preserve">Drag </w:t>
      </w:r>
      <w:r>
        <w:rPr>
          <w:i/>
          <w:iCs/>
        </w:rPr>
        <w:t>Category</w:t>
      </w:r>
      <w:r>
        <w:t xml:space="preserve"> to the right end of the </w:t>
      </w:r>
      <w:r>
        <w:rPr>
          <w:i/>
          <w:iCs/>
        </w:rPr>
        <w:t xml:space="preserve">Rows </w:t>
      </w:r>
      <w:r>
        <w:t>shelf. Your table now looks like this:</w:t>
      </w:r>
    </w:p>
    <w:p w14:paraId="01EBA3C3" w14:textId="031990C9" w:rsidR="00412BF3" w:rsidRDefault="008F5546" w:rsidP="0060564B">
      <w:r>
        <w:rPr>
          <w:noProof/>
        </w:rPr>
        <w:drawing>
          <wp:inline distT="0" distB="0" distL="0" distR="0" wp14:anchorId="06D42DBD" wp14:editId="0EA4626A">
            <wp:extent cx="2922494" cy="2169731"/>
            <wp:effectExtent l="19050" t="19050" r="11430" b="21590"/>
            <wp:docPr id="42" name="Picture 4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able&#10;&#10;Description automatically generated"/>
                    <pic:cNvPicPr/>
                  </pic:nvPicPr>
                  <pic:blipFill>
                    <a:blip r:embed="rId34"/>
                    <a:stretch>
                      <a:fillRect/>
                    </a:stretch>
                  </pic:blipFill>
                  <pic:spPr>
                    <a:xfrm>
                      <a:off x="0" y="0"/>
                      <a:ext cx="2935990" cy="2179751"/>
                    </a:xfrm>
                    <a:prstGeom prst="rect">
                      <a:avLst/>
                    </a:prstGeom>
                    <a:ln>
                      <a:solidFill>
                        <a:schemeClr val="accent1"/>
                      </a:solidFill>
                    </a:ln>
                  </pic:spPr>
                </pic:pic>
              </a:graphicData>
            </a:graphic>
          </wp:inline>
        </w:drawing>
      </w:r>
    </w:p>
    <w:p w14:paraId="4B522040" w14:textId="065BA769" w:rsidR="004C60D2" w:rsidRDefault="004C60D2" w:rsidP="0060564B">
      <w:r>
        <w:t xml:space="preserve">It is now ranking </w:t>
      </w:r>
      <w:proofErr w:type="gramStart"/>
      <w:r w:rsidR="008F5546">
        <w:rPr>
          <w:i/>
          <w:iCs/>
        </w:rPr>
        <w:t>all</w:t>
      </w:r>
      <w:r w:rsidR="008F5546">
        <w:t xml:space="preserve"> of</w:t>
      </w:r>
      <w:proofErr w:type="gramEnd"/>
      <w:r w:rsidR="008F5546">
        <w:t xml:space="preserve"> the </w:t>
      </w:r>
      <w:r w:rsidR="008F5546">
        <w:rPr>
          <w:i/>
          <w:iCs/>
        </w:rPr>
        <w:t>Sales</w:t>
      </w:r>
      <w:r w:rsidR="008F5546">
        <w:t xml:space="preserve"> numbers in order from 1-12.</w:t>
      </w:r>
    </w:p>
    <w:p w14:paraId="580C11EC" w14:textId="43858CDD" w:rsidR="008F5546" w:rsidRPr="008F5546" w:rsidRDefault="008F5546" w:rsidP="0060564B">
      <w:r>
        <w:t xml:space="preserve">If you would rather have each category ranked from 1-4, drag </w:t>
      </w:r>
      <w:r>
        <w:rPr>
          <w:i/>
          <w:iCs/>
        </w:rPr>
        <w:t>Category</w:t>
      </w:r>
      <w:r>
        <w:t xml:space="preserve"> from the </w:t>
      </w:r>
      <w:r>
        <w:rPr>
          <w:i/>
          <w:iCs/>
        </w:rPr>
        <w:t>Rows</w:t>
      </w:r>
      <w:r>
        <w:t xml:space="preserve"> shelf to the </w:t>
      </w:r>
      <w:r>
        <w:rPr>
          <w:i/>
          <w:iCs/>
        </w:rPr>
        <w:t>Columns</w:t>
      </w:r>
      <w:r>
        <w:t xml:space="preserve"> shelf.</w:t>
      </w:r>
    </w:p>
    <w:p w14:paraId="2C41F9BC" w14:textId="782BA69F" w:rsidR="008F5546" w:rsidRDefault="008F5546" w:rsidP="0060564B">
      <w:r>
        <w:rPr>
          <w:noProof/>
        </w:rPr>
        <w:drawing>
          <wp:inline distT="0" distB="0" distL="0" distR="0" wp14:anchorId="3DA4221D" wp14:editId="5C55F21C">
            <wp:extent cx="3330799" cy="1835103"/>
            <wp:effectExtent l="19050" t="19050" r="22225" b="13335"/>
            <wp:docPr id="43" name="Picture 43"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 application&#10;&#10;Description automatically generated"/>
                    <pic:cNvPicPr/>
                  </pic:nvPicPr>
                  <pic:blipFill>
                    <a:blip r:embed="rId35"/>
                    <a:stretch>
                      <a:fillRect/>
                    </a:stretch>
                  </pic:blipFill>
                  <pic:spPr>
                    <a:xfrm>
                      <a:off x="0" y="0"/>
                      <a:ext cx="3355844" cy="1848901"/>
                    </a:xfrm>
                    <a:prstGeom prst="rect">
                      <a:avLst/>
                    </a:prstGeom>
                    <a:ln>
                      <a:solidFill>
                        <a:schemeClr val="accent1"/>
                      </a:solidFill>
                    </a:ln>
                  </pic:spPr>
                </pic:pic>
              </a:graphicData>
            </a:graphic>
          </wp:inline>
        </w:drawing>
      </w:r>
    </w:p>
    <w:p w14:paraId="35393C1F" w14:textId="2FF63A16" w:rsidR="003B6C98" w:rsidRPr="00337AAD" w:rsidRDefault="003B6C98" w:rsidP="0060564B">
      <w:r>
        <w:t xml:space="preserve">Click on the down-arrow </w:t>
      </w:r>
      <w:r w:rsidR="00804F7E">
        <w:t xml:space="preserve">next to the green SUM(Sales) button. Click on </w:t>
      </w:r>
      <w:r w:rsidR="00804F7E">
        <w:rPr>
          <w:i/>
          <w:iCs/>
        </w:rPr>
        <w:t>Edit Table Calculation</w:t>
      </w:r>
      <w:r w:rsidR="00804F7E">
        <w:t xml:space="preserve">. In the </w:t>
      </w:r>
      <w:r w:rsidR="00337AAD">
        <w:rPr>
          <w:b/>
          <w:bCs/>
        </w:rPr>
        <w:t>Compute Using</w:t>
      </w:r>
      <w:r w:rsidR="00337AAD">
        <w:t xml:space="preserve"> box, try the different options. </w:t>
      </w:r>
    </w:p>
    <w:sectPr w:rsidR="003B6C98" w:rsidRPr="00337AAD" w:rsidSect="006D2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CF1"/>
    <w:multiLevelType w:val="hybridMultilevel"/>
    <w:tmpl w:val="0A64E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2F575C"/>
    <w:multiLevelType w:val="hybridMultilevel"/>
    <w:tmpl w:val="3692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93713"/>
    <w:multiLevelType w:val="hybridMultilevel"/>
    <w:tmpl w:val="2D42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508D0"/>
    <w:multiLevelType w:val="hybridMultilevel"/>
    <w:tmpl w:val="2CE4839C"/>
    <w:lvl w:ilvl="0" w:tplc="709ED8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548E0"/>
    <w:multiLevelType w:val="hybridMultilevel"/>
    <w:tmpl w:val="ED84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DB"/>
    <w:rsid w:val="00054581"/>
    <w:rsid w:val="000A1ECE"/>
    <w:rsid w:val="000B46F2"/>
    <w:rsid w:val="000E0ABB"/>
    <w:rsid w:val="001320CB"/>
    <w:rsid w:val="00140BB9"/>
    <w:rsid w:val="001936E1"/>
    <w:rsid w:val="002737EB"/>
    <w:rsid w:val="00293CCD"/>
    <w:rsid w:val="002C7A86"/>
    <w:rsid w:val="002D4245"/>
    <w:rsid w:val="003117BB"/>
    <w:rsid w:val="00337AAD"/>
    <w:rsid w:val="00342276"/>
    <w:rsid w:val="0035480E"/>
    <w:rsid w:val="0036012B"/>
    <w:rsid w:val="0037538B"/>
    <w:rsid w:val="003767BC"/>
    <w:rsid w:val="003B6C98"/>
    <w:rsid w:val="003C55CA"/>
    <w:rsid w:val="003E46B4"/>
    <w:rsid w:val="004122E3"/>
    <w:rsid w:val="00412BF3"/>
    <w:rsid w:val="004258B4"/>
    <w:rsid w:val="004B3111"/>
    <w:rsid w:val="004C60D2"/>
    <w:rsid w:val="0051358C"/>
    <w:rsid w:val="005224F6"/>
    <w:rsid w:val="005447E8"/>
    <w:rsid w:val="00545F5B"/>
    <w:rsid w:val="00557FE7"/>
    <w:rsid w:val="00572B23"/>
    <w:rsid w:val="00572E17"/>
    <w:rsid w:val="005C2834"/>
    <w:rsid w:val="005E2FC0"/>
    <w:rsid w:val="005F2807"/>
    <w:rsid w:val="005F7D02"/>
    <w:rsid w:val="0060564B"/>
    <w:rsid w:val="006663FA"/>
    <w:rsid w:val="006D2FDB"/>
    <w:rsid w:val="00704A06"/>
    <w:rsid w:val="0070558E"/>
    <w:rsid w:val="00711629"/>
    <w:rsid w:val="00780B1A"/>
    <w:rsid w:val="007C7118"/>
    <w:rsid w:val="007E2125"/>
    <w:rsid w:val="007F043E"/>
    <w:rsid w:val="00804F7E"/>
    <w:rsid w:val="00885693"/>
    <w:rsid w:val="008B13E2"/>
    <w:rsid w:val="008C00CC"/>
    <w:rsid w:val="008D4483"/>
    <w:rsid w:val="008E0F33"/>
    <w:rsid w:val="008F5546"/>
    <w:rsid w:val="009020EE"/>
    <w:rsid w:val="009F5466"/>
    <w:rsid w:val="009F79DD"/>
    <w:rsid w:val="00A10E28"/>
    <w:rsid w:val="00A65A59"/>
    <w:rsid w:val="00A73BAD"/>
    <w:rsid w:val="00AC6504"/>
    <w:rsid w:val="00AD7E05"/>
    <w:rsid w:val="00B04D01"/>
    <w:rsid w:val="00B47ED0"/>
    <w:rsid w:val="00C02BDD"/>
    <w:rsid w:val="00C064FB"/>
    <w:rsid w:val="00C322FF"/>
    <w:rsid w:val="00C50B53"/>
    <w:rsid w:val="00C81FAA"/>
    <w:rsid w:val="00CE1C24"/>
    <w:rsid w:val="00D51FAA"/>
    <w:rsid w:val="00D92D65"/>
    <w:rsid w:val="00DA148E"/>
    <w:rsid w:val="00E21CBF"/>
    <w:rsid w:val="00E31146"/>
    <w:rsid w:val="00E45AA8"/>
    <w:rsid w:val="00E83BF1"/>
    <w:rsid w:val="00EF6372"/>
    <w:rsid w:val="00F46D28"/>
    <w:rsid w:val="00F4754C"/>
    <w:rsid w:val="00F70D04"/>
    <w:rsid w:val="00F75043"/>
    <w:rsid w:val="00F753FA"/>
    <w:rsid w:val="00FD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6AFD"/>
  <w15:chartTrackingRefBased/>
  <w15:docId w15:val="{0A95C82A-078C-4A10-A56D-9620E6A7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66"/>
    <w:rPr>
      <w:rFonts w:ascii="Verdana" w:hAnsi="Verdana"/>
      <w:sz w:val="20"/>
    </w:rPr>
  </w:style>
  <w:style w:type="paragraph" w:styleId="Heading1">
    <w:name w:val="heading 1"/>
    <w:basedOn w:val="Normal"/>
    <w:next w:val="Normal"/>
    <w:link w:val="Heading1Char"/>
    <w:uiPriority w:val="9"/>
    <w:qFormat/>
    <w:rsid w:val="003117B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117B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117BB"/>
    <w:pPr>
      <w:keepNext/>
      <w:keepLines/>
      <w:spacing w:before="200" w:after="0"/>
      <w:outlineLvl w:val="2"/>
    </w:pPr>
    <w:rPr>
      <w:rFonts w:asciiTheme="majorHAnsi" w:eastAsiaTheme="majorEastAsia" w:hAnsiTheme="majorHAnsi" w:cstheme="majorBidi"/>
      <w:b/>
      <w:bCs/>
      <w:color w:val="4472C4" w:themeColor="accent1"/>
      <w:sz w:val="22"/>
    </w:rPr>
  </w:style>
  <w:style w:type="paragraph" w:styleId="Heading4">
    <w:name w:val="heading 4"/>
    <w:basedOn w:val="Normal"/>
    <w:next w:val="Normal"/>
    <w:link w:val="Heading4Char"/>
    <w:uiPriority w:val="9"/>
    <w:unhideWhenUsed/>
    <w:qFormat/>
    <w:rsid w:val="003117BB"/>
    <w:pPr>
      <w:keepNext/>
      <w:keepLines/>
      <w:spacing w:before="200" w:after="0"/>
      <w:outlineLvl w:val="3"/>
    </w:pPr>
    <w:rPr>
      <w:rFonts w:asciiTheme="majorHAnsi" w:eastAsiaTheme="majorEastAsia" w:hAnsiTheme="majorHAnsi" w:cstheme="majorBidi"/>
      <w:b/>
      <w:bCs/>
      <w:i/>
      <w:iCs/>
      <w:color w:val="4472C4" w:themeColor="accent1"/>
      <w:sz w:val="22"/>
    </w:rPr>
  </w:style>
  <w:style w:type="paragraph" w:styleId="Heading5">
    <w:name w:val="heading 5"/>
    <w:basedOn w:val="Normal"/>
    <w:next w:val="Normal"/>
    <w:link w:val="Heading5Char"/>
    <w:uiPriority w:val="9"/>
    <w:semiHidden/>
    <w:unhideWhenUsed/>
    <w:qFormat/>
    <w:rsid w:val="003117BB"/>
    <w:pPr>
      <w:keepNext/>
      <w:keepLines/>
      <w:spacing w:before="200" w:after="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uiPriority w:val="9"/>
    <w:semiHidden/>
    <w:unhideWhenUsed/>
    <w:qFormat/>
    <w:rsid w:val="003117BB"/>
    <w:pPr>
      <w:keepNext/>
      <w:keepLines/>
      <w:spacing w:before="200" w:after="0"/>
      <w:outlineLvl w:val="5"/>
    </w:pPr>
    <w:rPr>
      <w:rFonts w:asciiTheme="majorHAnsi" w:eastAsiaTheme="majorEastAsia" w:hAnsiTheme="majorHAnsi" w:cstheme="majorBidi"/>
      <w:i/>
      <w:iCs/>
      <w:color w:val="1F3763" w:themeColor="accent1" w:themeShade="7F"/>
      <w:sz w:val="22"/>
    </w:rPr>
  </w:style>
  <w:style w:type="paragraph" w:styleId="Heading7">
    <w:name w:val="heading 7"/>
    <w:basedOn w:val="Normal"/>
    <w:next w:val="Normal"/>
    <w:link w:val="Heading7Char"/>
    <w:uiPriority w:val="9"/>
    <w:semiHidden/>
    <w:unhideWhenUsed/>
    <w:qFormat/>
    <w:rsid w:val="003117BB"/>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3117BB"/>
    <w:pPr>
      <w:keepNext/>
      <w:keepLines/>
      <w:spacing w:before="200" w:after="0"/>
      <w:outlineLvl w:val="7"/>
    </w:pPr>
    <w:rPr>
      <w:rFonts w:asciiTheme="majorHAnsi" w:eastAsiaTheme="majorEastAsia" w:hAnsiTheme="majorHAnsi" w:cstheme="majorBidi"/>
      <w:color w:val="4472C4" w:themeColor="accent1"/>
      <w:szCs w:val="20"/>
    </w:rPr>
  </w:style>
  <w:style w:type="paragraph" w:styleId="Heading9">
    <w:name w:val="heading 9"/>
    <w:basedOn w:val="Normal"/>
    <w:next w:val="Normal"/>
    <w:link w:val="Heading9Char"/>
    <w:uiPriority w:val="9"/>
    <w:semiHidden/>
    <w:unhideWhenUsed/>
    <w:qFormat/>
    <w:rsid w:val="003117BB"/>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7B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117B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117B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117B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117B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117B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117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7BB"/>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117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117BB"/>
    <w:pPr>
      <w:spacing w:line="240" w:lineRule="auto"/>
    </w:pPr>
    <w:rPr>
      <w:b/>
      <w:bCs/>
      <w:color w:val="4472C4" w:themeColor="accent1"/>
      <w:sz w:val="18"/>
      <w:szCs w:val="18"/>
    </w:rPr>
  </w:style>
  <w:style w:type="paragraph" w:styleId="Title">
    <w:name w:val="Title"/>
    <w:basedOn w:val="Normal"/>
    <w:next w:val="Normal"/>
    <w:link w:val="TitleChar"/>
    <w:uiPriority w:val="10"/>
    <w:qFormat/>
    <w:rsid w:val="003117B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117B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3117B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117BB"/>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117BB"/>
    <w:rPr>
      <w:b/>
      <w:bCs/>
    </w:rPr>
  </w:style>
  <w:style w:type="character" w:styleId="Emphasis">
    <w:name w:val="Emphasis"/>
    <w:basedOn w:val="DefaultParagraphFont"/>
    <w:uiPriority w:val="20"/>
    <w:qFormat/>
    <w:rsid w:val="003117BB"/>
    <w:rPr>
      <w:i/>
      <w:iCs/>
    </w:rPr>
  </w:style>
  <w:style w:type="paragraph" w:styleId="NoSpacing">
    <w:name w:val="No Spacing"/>
    <w:uiPriority w:val="1"/>
    <w:qFormat/>
    <w:rsid w:val="003117BB"/>
    <w:pPr>
      <w:spacing w:after="0" w:line="240" w:lineRule="auto"/>
    </w:pPr>
  </w:style>
  <w:style w:type="paragraph" w:styleId="ListParagraph">
    <w:name w:val="List Paragraph"/>
    <w:basedOn w:val="Normal"/>
    <w:uiPriority w:val="34"/>
    <w:qFormat/>
    <w:rsid w:val="003117BB"/>
    <w:pPr>
      <w:ind w:left="720"/>
      <w:contextualSpacing/>
    </w:pPr>
  </w:style>
  <w:style w:type="paragraph" w:styleId="Quote">
    <w:name w:val="Quote"/>
    <w:basedOn w:val="Normal"/>
    <w:next w:val="Normal"/>
    <w:link w:val="QuoteChar"/>
    <w:uiPriority w:val="29"/>
    <w:qFormat/>
    <w:rsid w:val="003117BB"/>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3117BB"/>
    <w:rPr>
      <w:i/>
      <w:iCs/>
      <w:color w:val="000000" w:themeColor="text1"/>
    </w:rPr>
  </w:style>
  <w:style w:type="paragraph" w:styleId="IntenseQuote">
    <w:name w:val="Intense Quote"/>
    <w:basedOn w:val="Normal"/>
    <w:next w:val="Normal"/>
    <w:link w:val="IntenseQuoteChar"/>
    <w:uiPriority w:val="30"/>
    <w:qFormat/>
    <w:rsid w:val="003117BB"/>
    <w:pPr>
      <w:pBdr>
        <w:bottom w:val="single" w:sz="4" w:space="4" w:color="4472C4" w:themeColor="accent1"/>
      </w:pBdr>
      <w:spacing w:before="200" w:after="280"/>
      <w:ind w:left="936" w:right="936"/>
    </w:pPr>
    <w:rPr>
      <w:rFonts w:asciiTheme="minorHAnsi" w:hAnsiTheme="minorHAnsi"/>
      <w:b/>
      <w:bCs/>
      <w:i/>
      <w:iCs/>
      <w:color w:val="4472C4" w:themeColor="accent1"/>
      <w:sz w:val="22"/>
    </w:rPr>
  </w:style>
  <w:style w:type="character" w:customStyle="1" w:styleId="IntenseQuoteChar">
    <w:name w:val="Intense Quote Char"/>
    <w:basedOn w:val="DefaultParagraphFont"/>
    <w:link w:val="IntenseQuote"/>
    <w:uiPriority w:val="30"/>
    <w:rsid w:val="003117BB"/>
    <w:rPr>
      <w:b/>
      <w:bCs/>
      <w:i/>
      <w:iCs/>
      <w:color w:val="4472C4" w:themeColor="accent1"/>
    </w:rPr>
  </w:style>
  <w:style w:type="character" w:styleId="SubtleEmphasis">
    <w:name w:val="Subtle Emphasis"/>
    <w:basedOn w:val="DefaultParagraphFont"/>
    <w:uiPriority w:val="19"/>
    <w:qFormat/>
    <w:rsid w:val="003117BB"/>
    <w:rPr>
      <w:i/>
      <w:iCs/>
      <w:color w:val="808080" w:themeColor="text1" w:themeTint="7F"/>
    </w:rPr>
  </w:style>
  <w:style w:type="character" w:styleId="IntenseEmphasis">
    <w:name w:val="Intense Emphasis"/>
    <w:basedOn w:val="DefaultParagraphFont"/>
    <w:uiPriority w:val="21"/>
    <w:qFormat/>
    <w:rsid w:val="003117BB"/>
    <w:rPr>
      <w:b/>
      <w:bCs/>
      <w:i/>
      <w:iCs/>
      <w:color w:val="4472C4" w:themeColor="accent1"/>
    </w:rPr>
  </w:style>
  <w:style w:type="character" w:styleId="SubtleReference">
    <w:name w:val="Subtle Reference"/>
    <w:basedOn w:val="DefaultParagraphFont"/>
    <w:uiPriority w:val="31"/>
    <w:qFormat/>
    <w:rsid w:val="003117BB"/>
    <w:rPr>
      <w:smallCaps/>
      <w:color w:val="ED7D31" w:themeColor="accent2"/>
      <w:u w:val="single"/>
    </w:rPr>
  </w:style>
  <w:style w:type="character" w:styleId="IntenseReference">
    <w:name w:val="Intense Reference"/>
    <w:basedOn w:val="DefaultParagraphFont"/>
    <w:uiPriority w:val="32"/>
    <w:qFormat/>
    <w:rsid w:val="003117BB"/>
    <w:rPr>
      <w:b/>
      <w:bCs/>
      <w:smallCaps/>
      <w:color w:val="ED7D31" w:themeColor="accent2"/>
      <w:spacing w:val="5"/>
      <w:u w:val="single"/>
    </w:rPr>
  </w:style>
  <w:style w:type="character" w:styleId="BookTitle">
    <w:name w:val="Book Title"/>
    <w:basedOn w:val="DefaultParagraphFont"/>
    <w:uiPriority w:val="33"/>
    <w:qFormat/>
    <w:rsid w:val="003117BB"/>
    <w:rPr>
      <w:b/>
      <w:bCs/>
      <w:smallCaps/>
      <w:spacing w:val="5"/>
    </w:rPr>
  </w:style>
  <w:style w:type="paragraph" w:styleId="TOCHeading">
    <w:name w:val="TOC Heading"/>
    <w:basedOn w:val="Heading1"/>
    <w:next w:val="Normal"/>
    <w:uiPriority w:val="39"/>
    <w:semiHidden/>
    <w:unhideWhenUsed/>
    <w:qFormat/>
    <w:rsid w:val="003117BB"/>
    <w:pPr>
      <w:outlineLvl w:val="9"/>
    </w:pPr>
  </w:style>
  <w:style w:type="character" w:styleId="Hyperlink">
    <w:name w:val="Hyperlink"/>
    <w:basedOn w:val="DefaultParagraphFont"/>
    <w:uiPriority w:val="99"/>
    <w:unhideWhenUsed/>
    <w:rsid w:val="0070558E"/>
    <w:rPr>
      <w:color w:val="0563C1" w:themeColor="hyperlink"/>
      <w:u w:val="single"/>
    </w:rPr>
  </w:style>
  <w:style w:type="character" w:styleId="UnresolvedMention">
    <w:name w:val="Unresolved Mention"/>
    <w:basedOn w:val="DefaultParagraphFont"/>
    <w:uiPriority w:val="99"/>
    <w:semiHidden/>
    <w:unhideWhenUsed/>
    <w:rsid w:val="0070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Kleen</dc:creator>
  <cp:keywords/>
  <dc:description/>
  <cp:lastModifiedBy>Kleen, Tom</cp:lastModifiedBy>
  <cp:revision>2</cp:revision>
  <cp:lastPrinted>2019-09-20T12:46:00Z</cp:lastPrinted>
  <dcterms:created xsi:type="dcterms:W3CDTF">2021-09-24T12:40:00Z</dcterms:created>
  <dcterms:modified xsi:type="dcterms:W3CDTF">2021-09-24T12:40:00Z</dcterms:modified>
</cp:coreProperties>
</file>