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39EB" w14:textId="19D07FF9" w:rsidR="00C322FF" w:rsidRDefault="0062576E" w:rsidP="008909FF">
      <w:pPr>
        <w:pStyle w:val="Title"/>
      </w:pPr>
      <w:r>
        <w:t>Tableau, Day #2</w:t>
      </w:r>
    </w:p>
    <w:p w14:paraId="41DBB0CC" w14:textId="229B6CE9" w:rsidR="008F0E2E" w:rsidRDefault="008F0E2E" w:rsidP="008F0E2E">
      <w:pPr>
        <w:pStyle w:val="Heading1"/>
      </w:pPr>
      <w:r>
        <w:t>Calculated fields, combined fields, rank fields, joins</w:t>
      </w:r>
    </w:p>
    <w:p w14:paraId="05FDD82F" w14:textId="77777777" w:rsidR="00724009" w:rsidRDefault="00724009" w:rsidP="00724009">
      <w:r>
        <w:t xml:space="preserve">From </w:t>
      </w:r>
      <w:r>
        <w:rPr>
          <w:i/>
          <w:iCs/>
        </w:rPr>
        <w:t xml:space="preserve">Communicating Data with Tableau, </w:t>
      </w:r>
      <w:r>
        <w:t xml:space="preserve">chapter 4: </w:t>
      </w:r>
      <w:r>
        <w:rPr>
          <w:i/>
          <w:iCs/>
        </w:rPr>
        <w:t>Ratios and Rates</w:t>
      </w:r>
      <w:r>
        <w:t>.</w:t>
      </w:r>
    </w:p>
    <w:p w14:paraId="765B3460" w14:textId="77777777" w:rsidR="00724009" w:rsidRDefault="00724009" w:rsidP="00724009">
      <w:r>
        <w:t xml:space="preserve">From the opening screen, choose </w:t>
      </w:r>
      <w:r>
        <w:rPr>
          <w:i/>
          <w:iCs/>
        </w:rPr>
        <w:t xml:space="preserve">Connect | To a file | Microsoft Excel. </w:t>
      </w:r>
      <w:r>
        <w:t xml:space="preserve">Connect to the NYC Trash Excel file. </w:t>
      </w:r>
    </w:p>
    <w:p w14:paraId="23F534A6" w14:textId="77777777" w:rsidR="00724009" w:rsidRDefault="00724009" w:rsidP="00724009">
      <w:r>
        <w:t>Go to Sheet 1.</w:t>
      </w:r>
    </w:p>
    <w:p w14:paraId="10F17BD4" w14:textId="77777777" w:rsidR="00724009" w:rsidRDefault="00724009" w:rsidP="00724009">
      <w:r>
        <w:t xml:space="preserve">We are going to look at some ratios, but to do so, we need to create some new variables. </w:t>
      </w:r>
    </w:p>
    <w:p w14:paraId="1B283E59" w14:textId="10165514" w:rsidR="00724009" w:rsidRPr="00197509" w:rsidRDefault="00724009" w:rsidP="00724009">
      <w:pPr>
        <w:pStyle w:val="Heading1"/>
      </w:pPr>
      <w:r>
        <w:t xml:space="preserve">Create the </w:t>
      </w:r>
      <w:r>
        <w:rPr>
          <w:i/>
          <w:iCs/>
        </w:rPr>
        <w:t>Recyclable</w:t>
      </w:r>
      <w:r w:rsidR="008F0E2E">
        <w:rPr>
          <w:i/>
          <w:iCs/>
        </w:rPr>
        <w:t xml:space="preserve"> </w:t>
      </w:r>
      <w:r>
        <w:rPr>
          <w:i/>
          <w:iCs/>
        </w:rPr>
        <w:t>Tons</w:t>
      </w:r>
      <w:r w:rsidR="008F0E2E">
        <w:rPr>
          <w:i/>
          <w:iCs/>
        </w:rPr>
        <w:t xml:space="preserve"> </w:t>
      </w:r>
      <w:r>
        <w:rPr>
          <w:i/>
          <w:iCs/>
        </w:rPr>
        <w:t>Collected</w:t>
      </w:r>
      <w:r>
        <w:t xml:space="preserve"> calculated field.</w:t>
      </w:r>
    </w:p>
    <w:p w14:paraId="71EC9700" w14:textId="77777777" w:rsidR="00724009" w:rsidRDefault="00724009" w:rsidP="00724009">
      <w:r>
        <w:t xml:space="preserve">Right-click on the </w:t>
      </w:r>
      <w:r>
        <w:rPr>
          <w:i/>
          <w:iCs/>
        </w:rPr>
        <w:t>Data</w:t>
      </w:r>
      <w:r>
        <w:t xml:space="preserve"> area on the left side of Tableau. Select </w:t>
      </w:r>
      <w:r>
        <w:rPr>
          <w:i/>
          <w:iCs/>
        </w:rPr>
        <w:t>Create Calculated Field</w:t>
      </w:r>
      <w:r>
        <w:t>.</w:t>
      </w:r>
    </w:p>
    <w:p w14:paraId="1C69BD75" w14:textId="77777777" w:rsidR="00724009" w:rsidRDefault="00724009" w:rsidP="00724009">
      <w:r>
        <w:t xml:space="preserve">In the dialog box, replace </w:t>
      </w:r>
      <w:r>
        <w:rPr>
          <w:i/>
          <w:iCs/>
        </w:rPr>
        <w:t>Calculation1</w:t>
      </w:r>
      <w:r>
        <w:t xml:space="preserve"> with </w:t>
      </w:r>
      <w:proofErr w:type="spellStart"/>
      <w:r>
        <w:rPr>
          <w:i/>
          <w:iCs/>
        </w:rPr>
        <w:t>RecyclableTonsCollected</w:t>
      </w:r>
      <w:proofErr w:type="spellEnd"/>
      <w:r>
        <w:rPr>
          <w:i/>
          <w:iCs/>
        </w:rPr>
        <w:t>.</w:t>
      </w:r>
      <w:r>
        <w:t xml:space="preserve"> The </w:t>
      </w:r>
      <w:proofErr w:type="spellStart"/>
      <w:r>
        <w:rPr>
          <w:i/>
          <w:iCs/>
        </w:rPr>
        <w:t>RecyclableTonsCollected</w:t>
      </w:r>
      <w:proofErr w:type="spellEnd"/>
      <w:r>
        <w:t xml:space="preserve"> will be the sum of the </w:t>
      </w:r>
      <w:proofErr w:type="spellStart"/>
      <w:r>
        <w:rPr>
          <w:i/>
          <w:iCs/>
        </w:rPr>
        <w:t>PaperTonsCollected</w:t>
      </w:r>
      <w:proofErr w:type="spellEnd"/>
      <w:r>
        <w:rPr>
          <w:i/>
          <w:iCs/>
        </w:rPr>
        <w:t xml:space="preserve"> </w:t>
      </w:r>
      <w:r>
        <w:t xml:space="preserve">and the </w:t>
      </w:r>
      <w:proofErr w:type="spellStart"/>
      <w:r>
        <w:rPr>
          <w:i/>
          <w:iCs/>
        </w:rPr>
        <w:t>MGPTonsCollected</w:t>
      </w:r>
      <w:proofErr w:type="spellEnd"/>
      <w:r>
        <w:t xml:space="preserve"> (Metal, Glass, Plastic). </w:t>
      </w:r>
    </w:p>
    <w:p w14:paraId="1F95FF0F" w14:textId="77777777" w:rsidR="00724009" w:rsidRDefault="00724009" w:rsidP="00724009">
      <w:r>
        <w:t xml:space="preserve">Tab/click in the blank area below the field name. Drag </w:t>
      </w:r>
      <w:proofErr w:type="spellStart"/>
      <w:r>
        <w:rPr>
          <w:i/>
          <w:iCs/>
        </w:rPr>
        <w:t>PaperTonsCollected</w:t>
      </w:r>
      <w:proofErr w:type="spellEnd"/>
      <w:r>
        <w:t xml:space="preserve"> to the blank area. It will appear with square brackets around it. Add a plus sign to its right. Drag </w:t>
      </w:r>
      <w:proofErr w:type="spellStart"/>
      <w:r>
        <w:rPr>
          <w:i/>
          <w:iCs/>
        </w:rPr>
        <w:t>MGPTonsCollected</w:t>
      </w:r>
      <w:proofErr w:type="spellEnd"/>
      <w:r>
        <w:t xml:space="preserve"> to the right of the plus sign. </w:t>
      </w:r>
    </w:p>
    <w:p w14:paraId="586695D9" w14:textId="77777777" w:rsidR="00724009" w:rsidRDefault="00724009" w:rsidP="00724009">
      <w:r>
        <w:t>Click on OK.</w:t>
      </w:r>
    </w:p>
    <w:p w14:paraId="728F96E5" w14:textId="77777777" w:rsidR="00724009" w:rsidRDefault="00724009" w:rsidP="00724009">
      <w:pPr>
        <w:pStyle w:val="Heading1"/>
      </w:pPr>
      <w:r>
        <w:t xml:space="preserve">Create the </w:t>
      </w:r>
      <w:r w:rsidRPr="008F0E2E">
        <w:rPr>
          <w:i/>
          <w:iCs/>
        </w:rPr>
        <w:t>Recycle to Refuse Ratio</w:t>
      </w:r>
      <w:r>
        <w:t xml:space="preserve"> field.</w:t>
      </w:r>
    </w:p>
    <w:p w14:paraId="099CD312" w14:textId="77777777" w:rsidR="00724009" w:rsidRDefault="00724009" w:rsidP="00724009">
      <w:r>
        <w:t xml:space="preserve">Right-click on the </w:t>
      </w:r>
      <w:r>
        <w:rPr>
          <w:i/>
          <w:iCs/>
        </w:rPr>
        <w:t>Data</w:t>
      </w:r>
      <w:r>
        <w:t xml:space="preserve"> area on the left side of Tableau. Select </w:t>
      </w:r>
      <w:r>
        <w:rPr>
          <w:i/>
          <w:iCs/>
        </w:rPr>
        <w:t>Create Calculated Field.</w:t>
      </w:r>
    </w:p>
    <w:p w14:paraId="605A0106" w14:textId="77777777" w:rsidR="00724009" w:rsidRDefault="00724009" w:rsidP="00724009">
      <w:r>
        <w:t xml:space="preserve">In the dialog box, replace </w:t>
      </w:r>
      <w:r>
        <w:rPr>
          <w:i/>
          <w:iCs/>
        </w:rPr>
        <w:t>Calculation1</w:t>
      </w:r>
      <w:r>
        <w:t xml:space="preserve"> with </w:t>
      </w:r>
      <w:r>
        <w:rPr>
          <w:i/>
          <w:iCs/>
        </w:rPr>
        <w:t>Recycle to Refuse Ratio</w:t>
      </w:r>
      <w:r>
        <w:t xml:space="preserve">. This will be the sum of the </w:t>
      </w:r>
      <w:proofErr w:type="spellStart"/>
      <w:r>
        <w:rPr>
          <w:i/>
          <w:iCs/>
        </w:rPr>
        <w:t>RecyclableTonsCollected</w:t>
      </w:r>
      <w:proofErr w:type="spellEnd"/>
      <w:r>
        <w:t xml:space="preserve"> divided by the </w:t>
      </w:r>
      <w:proofErr w:type="spellStart"/>
      <w:r>
        <w:rPr>
          <w:i/>
          <w:iCs/>
        </w:rPr>
        <w:t>RefuseTonsCollected</w:t>
      </w:r>
      <w:proofErr w:type="spellEnd"/>
      <w:r>
        <w:t xml:space="preserve">. </w:t>
      </w:r>
    </w:p>
    <w:p w14:paraId="77E638D0" w14:textId="77777777" w:rsidR="00724009" w:rsidRDefault="00724009" w:rsidP="00724009">
      <w:r>
        <w:t xml:space="preserve">Tab/click in the blank area below the field name. Drag </w:t>
      </w:r>
      <w:proofErr w:type="spellStart"/>
      <w:r w:rsidRPr="006C5816">
        <w:rPr>
          <w:i/>
          <w:iCs/>
        </w:rPr>
        <w:t>RecyclableTonscollected</w:t>
      </w:r>
      <w:proofErr w:type="spellEnd"/>
      <w:r>
        <w:t xml:space="preserve"> to the blank area. It will appear with square brackets around it. Add a slash to its right. Drag </w:t>
      </w:r>
      <w:proofErr w:type="spellStart"/>
      <w:r>
        <w:rPr>
          <w:i/>
          <w:iCs/>
        </w:rPr>
        <w:t>RefuseTonsCollected</w:t>
      </w:r>
      <w:proofErr w:type="spellEnd"/>
      <w:r>
        <w:t xml:space="preserve"> to the right of the slash. </w:t>
      </w:r>
    </w:p>
    <w:p w14:paraId="561E8A82" w14:textId="79FE2A1B" w:rsidR="00724009" w:rsidRDefault="00724009" w:rsidP="00724009">
      <w:r>
        <w:t xml:space="preserve">As it stands now, this will compute a ratio for each row in our data. However, we want to find the ratio for the entire borough, so we need to sum the </w:t>
      </w:r>
      <w:proofErr w:type="spellStart"/>
      <w:r>
        <w:rPr>
          <w:i/>
          <w:iCs/>
        </w:rPr>
        <w:t>RecyclableTonsCollected</w:t>
      </w:r>
      <w:proofErr w:type="spellEnd"/>
      <w:r>
        <w:t xml:space="preserve"> and sum the </w:t>
      </w:r>
      <w:proofErr w:type="spellStart"/>
      <w:r>
        <w:t>RefuseTonsCollected</w:t>
      </w:r>
      <w:proofErr w:type="spellEnd"/>
      <w:r w:rsidR="00566588">
        <w:t>. Make the following modifications to your formula:</w:t>
      </w:r>
    </w:p>
    <w:p w14:paraId="6CB47C4F" w14:textId="77777777" w:rsidR="00724009" w:rsidRDefault="00724009" w:rsidP="00724009">
      <w:r>
        <w:t>SUM([</w:t>
      </w:r>
      <w:proofErr w:type="spellStart"/>
      <w:r>
        <w:t>RecyclableTonsCollected</w:t>
      </w:r>
      <w:proofErr w:type="spellEnd"/>
      <w:r>
        <w:t>]) / SUM([Refuse Tons Collected])</w:t>
      </w:r>
    </w:p>
    <w:p w14:paraId="6311CFCB" w14:textId="77777777" w:rsidR="00724009" w:rsidRDefault="00724009" w:rsidP="00724009">
      <w:r>
        <w:t>Click on OK.</w:t>
      </w:r>
    </w:p>
    <w:p w14:paraId="4899C520" w14:textId="26A23B48" w:rsidR="00724009" w:rsidRDefault="00724009" w:rsidP="00566588">
      <w:pPr>
        <w:pStyle w:val="Heading1"/>
      </w:pPr>
      <w:r>
        <w:br w:type="page"/>
      </w:r>
      <w:r>
        <w:lastRenderedPageBreak/>
        <w:t>Create a bar chart visualization</w:t>
      </w:r>
    </w:p>
    <w:p w14:paraId="4E2C3E68" w14:textId="6EB5E28A" w:rsidR="00724009" w:rsidRDefault="00724009" w:rsidP="00724009">
      <w:r>
        <w:t xml:space="preserve">Drag </w:t>
      </w:r>
      <w:r>
        <w:rPr>
          <w:i/>
          <w:iCs/>
        </w:rPr>
        <w:t>Borough</w:t>
      </w:r>
      <w:r>
        <w:t xml:space="preserve"> to the </w:t>
      </w:r>
      <w:r>
        <w:rPr>
          <w:i/>
          <w:iCs/>
        </w:rPr>
        <w:t>Rows</w:t>
      </w:r>
      <w:r>
        <w:t xml:space="preserve"> shelf</w:t>
      </w:r>
      <w:r w:rsidR="00566588">
        <w:t>:</w:t>
      </w:r>
    </w:p>
    <w:p w14:paraId="52C0B2D4" w14:textId="6C004987" w:rsidR="00566588" w:rsidRDefault="00566588" w:rsidP="00724009">
      <w:r>
        <w:rPr>
          <w:noProof/>
        </w:rPr>
        <w:drawing>
          <wp:inline distT="0" distB="0" distL="0" distR="0" wp14:anchorId="6211B288" wp14:editId="78FB9A9F">
            <wp:extent cx="2287916" cy="1578295"/>
            <wp:effectExtent l="19050" t="19050" r="17145" b="22225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5255" cy="158335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262F732" w14:textId="4F1C46F6" w:rsidR="00724009" w:rsidRDefault="00724009" w:rsidP="00724009">
      <w:r>
        <w:t xml:space="preserve">Drag </w:t>
      </w:r>
      <w:proofErr w:type="spellStart"/>
      <w:r>
        <w:rPr>
          <w:i/>
          <w:iCs/>
        </w:rPr>
        <w:t>RecyclableToRefuseRatio</w:t>
      </w:r>
      <w:proofErr w:type="spellEnd"/>
      <w:r>
        <w:t xml:space="preserve"> to the </w:t>
      </w:r>
      <w:r>
        <w:rPr>
          <w:i/>
          <w:iCs/>
        </w:rPr>
        <w:t xml:space="preserve">Columns </w:t>
      </w:r>
      <w:r>
        <w:t>shelf</w:t>
      </w:r>
      <w:r w:rsidR="00566588">
        <w:t>:</w:t>
      </w:r>
    </w:p>
    <w:p w14:paraId="0ADB2236" w14:textId="352AFAD8" w:rsidR="00566588" w:rsidRDefault="00566588" w:rsidP="00724009">
      <w:r>
        <w:rPr>
          <w:noProof/>
        </w:rPr>
        <w:drawing>
          <wp:inline distT="0" distB="0" distL="0" distR="0" wp14:anchorId="4CE6048A" wp14:editId="4C30C247">
            <wp:extent cx="4837028" cy="1716541"/>
            <wp:effectExtent l="19050" t="19050" r="20955" b="17145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1196" cy="17251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E1E975A" w14:textId="77777777" w:rsidR="00566588" w:rsidRDefault="00724009" w:rsidP="00724009">
      <w:r>
        <w:t>Sort the bars in descending order</w:t>
      </w:r>
      <w:r w:rsidR="00566588">
        <w:t>:</w:t>
      </w:r>
    </w:p>
    <w:p w14:paraId="120E5CDB" w14:textId="77777777" w:rsidR="00566588" w:rsidRDefault="00566588" w:rsidP="00724009">
      <w:r>
        <w:rPr>
          <w:noProof/>
        </w:rPr>
        <w:drawing>
          <wp:inline distT="0" distB="0" distL="0" distR="0" wp14:anchorId="26D5635D" wp14:editId="2E29F179">
            <wp:extent cx="409524" cy="400000"/>
            <wp:effectExtent l="19050" t="19050" r="10160" b="196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40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724009">
        <w:t xml:space="preserve">. </w:t>
      </w:r>
    </w:p>
    <w:p w14:paraId="79B203B7" w14:textId="20CAEA37" w:rsidR="00724009" w:rsidRDefault="00724009" w:rsidP="00724009">
      <w:r>
        <w:t>This will put Manhattan at the top and the Bronx at the bottom</w:t>
      </w:r>
      <w:r w:rsidR="00566588">
        <w:t>:</w:t>
      </w:r>
    </w:p>
    <w:p w14:paraId="23880FC8" w14:textId="43CDE896" w:rsidR="00566588" w:rsidRDefault="00566588" w:rsidP="00724009">
      <w:r>
        <w:rPr>
          <w:noProof/>
        </w:rPr>
        <w:drawing>
          <wp:inline distT="0" distB="0" distL="0" distR="0" wp14:anchorId="4D609882" wp14:editId="5ABD7B9A">
            <wp:extent cx="7928764" cy="1308523"/>
            <wp:effectExtent l="19050" t="19050" r="15240" b="25400"/>
            <wp:docPr id="5" name="Picture 5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56087" cy="13295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D45796B" w14:textId="1E7379E8" w:rsidR="00724009" w:rsidRDefault="00724009" w:rsidP="00724009">
      <w:r>
        <w:t xml:space="preserve">Change the colors of the bars by dragging the </w:t>
      </w:r>
      <w:r>
        <w:rPr>
          <w:i/>
          <w:iCs/>
        </w:rPr>
        <w:t>Borough</w:t>
      </w:r>
      <w:r>
        <w:t xml:space="preserve"> field to the </w:t>
      </w:r>
      <w:r>
        <w:rPr>
          <w:i/>
          <w:iCs/>
        </w:rPr>
        <w:t>Color</w:t>
      </w:r>
      <w:r>
        <w:t xml:space="preserve"> shelf. </w:t>
      </w:r>
      <w:r w:rsidR="00566588">
        <w:t xml:space="preserve">NOTE: Do NOT drag it from the </w:t>
      </w:r>
      <w:r w:rsidR="00566588">
        <w:rPr>
          <w:i/>
          <w:iCs/>
        </w:rPr>
        <w:t>Rows</w:t>
      </w:r>
      <w:r w:rsidR="00566588">
        <w:t xml:space="preserve"> shelf. Drag it from the fields list on the left. </w:t>
      </w:r>
      <w:r>
        <w:t>Our chart now looks like this:</w:t>
      </w:r>
    </w:p>
    <w:p w14:paraId="2D4FD41D" w14:textId="1E713D17" w:rsidR="00724009" w:rsidRDefault="00566588" w:rsidP="00724009">
      <w:r>
        <w:rPr>
          <w:noProof/>
        </w:rPr>
        <w:lastRenderedPageBreak/>
        <w:drawing>
          <wp:inline distT="0" distB="0" distL="0" distR="0" wp14:anchorId="79415D5D" wp14:editId="5596B030">
            <wp:extent cx="7882332" cy="1497770"/>
            <wp:effectExtent l="19050" t="19050" r="23495" b="26670"/>
            <wp:docPr id="8" name="Picture 8" descr="Chart, timeline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timeline, bar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27199" cy="15252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A8938FF" w14:textId="77777777" w:rsidR="00724009" w:rsidRDefault="00724009" w:rsidP="00724009">
      <w:r>
        <w:t>This compares the boroughs, but there is a lot of variation from one Community District to another.</w:t>
      </w:r>
    </w:p>
    <w:p w14:paraId="2D5C6E06" w14:textId="6E0FFC91" w:rsidR="00724009" w:rsidRDefault="00724009" w:rsidP="00724009">
      <w:proofErr w:type="spellStart"/>
      <w:r>
        <w:rPr>
          <w:i/>
          <w:iCs/>
        </w:rPr>
        <w:t>CommunityDistrict</w:t>
      </w:r>
      <w:proofErr w:type="spellEnd"/>
      <w:r>
        <w:t xml:space="preserve"> is a number so Tableau has put it in the </w:t>
      </w:r>
      <w:r>
        <w:rPr>
          <w:i/>
          <w:iCs/>
        </w:rPr>
        <w:t>Measures</w:t>
      </w:r>
      <w:r>
        <w:t xml:space="preserve"> group, but we don't want to add it; it is used to categorize, so drag it </w:t>
      </w:r>
      <w:r w:rsidR="00566588">
        <w:t xml:space="preserve">up </w:t>
      </w:r>
      <w:r>
        <w:t xml:space="preserve">to the </w:t>
      </w:r>
      <w:r>
        <w:rPr>
          <w:i/>
          <w:iCs/>
        </w:rPr>
        <w:t>Dimensions</w:t>
      </w:r>
      <w:r>
        <w:t xml:space="preserve"> group</w:t>
      </w:r>
      <w:r w:rsidR="00566588">
        <w:t xml:space="preserve"> (with </w:t>
      </w:r>
      <w:r w:rsidR="00566588" w:rsidRPr="00566588">
        <w:rPr>
          <w:i/>
          <w:iCs/>
        </w:rPr>
        <w:t xml:space="preserve">Borough, Month, </w:t>
      </w:r>
      <w:r w:rsidR="00566588" w:rsidRPr="00566588">
        <w:t>and</w:t>
      </w:r>
      <w:r w:rsidR="00566588" w:rsidRPr="00566588">
        <w:rPr>
          <w:i/>
          <w:iCs/>
        </w:rPr>
        <w:t xml:space="preserve"> Measure Names</w:t>
      </w:r>
      <w:r w:rsidR="00566588">
        <w:t>):</w:t>
      </w:r>
    </w:p>
    <w:p w14:paraId="765932B8" w14:textId="0ACDD251" w:rsidR="00566588" w:rsidRDefault="00566588" w:rsidP="00724009">
      <w:r>
        <w:rPr>
          <w:noProof/>
        </w:rPr>
        <w:drawing>
          <wp:inline distT="0" distB="0" distL="0" distR="0" wp14:anchorId="150A2540" wp14:editId="737A90D5">
            <wp:extent cx="1392399" cy="886589"/>
            <wp:effectExtent l="19050" t="19050" r="17780" b="27940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5754" cy="8950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DF5986C" w14:textId="73C717C5" w:rsidR="00724009" w:rsidRDefault="00724009" w:rsidP="00724009">
      <w:r>
        <w:t xml:space="preserve">Drag </w:t>
      </w:r>
      <w:r>
        <w:rPr>
          <w:i/>
          <w:iCs/>
        </w:rPr>
        <w:t>Borough</w:t>
      </w:r>
      <w:r>
        <w:t xml:space="preserve"> </w:t>
      </w:r>
      <w:r w:rsidR="00566588">
        <w:t xml:space="preserve">from the </w:t>
      </w:r>
      <w:r w:rsidR="00566588">
        <w:rPr>
          <w:i/>
          <w:iCs/>
        </w:rPr>
        <w:t>Rows</w:t>
      </w:r>
      <w:r w:rsidR="00566588">
        <w:t xml:space="preserve"> shelf </w:t>
      </w:r>
      <w:r>
        <w:t xml:space="preserve">to the </w:t>
      </w:r>
      <w:r>
        <w:rPr>
          <w:i/>
          <w:iCs/>
        </w:rPr>
        <w:t xml:space="preserve">Columns </w:t>
      </w:r>
      <w:r>
        <w:t xml:space="preserve">shelf and put it to the left of </w:t>
      </w:r>
      <w:r>
        <w:rPr>
          <w:i/>
          <w:iCs/>
        </w:rPr>
        <w:t>AGG(</w:t>
      </w:r>
      <w:proofErr w:type="spellStart"/>
      <w:r>
        <w:rPr>
          <w:i/>
          <w:iCs/>
        </w:rPr>
        <w:t>RecyclableToRefuseRatio</w:t>
      </w:r>
      <w:proofErr w:type="spellEnd"/>
      <w:r>
        <w:rPr>
          <w:i/>
          <w:iCs/>
        </w:rPr>
        <w:t>)</w:t>
      </w:r>
      <w:r>
        <w:t>.</w:t>
      </w:r>
    </w:p>
    <w:p w14:paraId="61E54292" w14:textId="37E7D3A8" w:rsidR="00724009" w:rsidRDefault="00724009" w:rsidP="00724009">
      <w:r>
        <w:t xml:space="preserve">Drag </w:t>
      </w:r>
      <w:proofErr w:type="spellStart"/>
      <w:r>
        <w:rPr>
          <w:i/>
          <w:iCs/>
        </w:rPr>
        <w:t>CommunityDistrict</w:t>
      </w:r>
      <w:proofErr w:type="spellEnd"/>
      <w:r>
        <w:t xml:space="preserve"> to the </w:t>
      </w:r>
      <w:r>
        <w:rPr>
          <w:i/>
          <w:iCs/>
        </w:rPr>
        <w:t>Rows</w:t>
      </w:r>
      <w:r>
        <w:t xml:space="preserve"> shelf. Our chart now looks like this:</w:t>
      </w:r>
    </w:p>
    <w:p w14:paraId="53AFADDF" w14:textId="410E95E0" w:rsidR="00566588" w:rsidRDefault="00566588" w:rsidP="00724009">
      <w:r>
        <w:rPr>
          <w:noProof/>
        </w:rPr>
        <w:drawing>
          <wp:inline distT="0" distB="0" distL="0" distR="0" wp14:anchorId="679879EF" wp14:editId="021BFE2E">
            <wp:extent cx="6468762" cy="2743200"/>
            <wp:effectExtent l="19050" t="19050" r="27305" b="19050"/>
            <wp:docPr id="12" name="Picture 12" descr="Chart, funne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funnel cha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68762" cy="2743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D8CF19A" w14:textId="77777777" w:rsidR="00724009" w:rsidRDefault="00724009" w:rsidP="00724009">
      <w:pPr>
        <w:pStyle w:val="Heading2"/>
      </w:pPr>
      <w:r>
        <w:t xml:space="preserve">Add </w:t>
      </w:r>
      <w:proofErr w:type="gramStart"/>
      <w:r>
        <w:t>numbers</w:t>
      </w:r>
      <w:proofErr w:type="gramEnd"/>
    </w:p>
    <w:p w14:paraId="4F42F55C" w14:textId="77777777" w:rsidR="00F804B7" w:rsidRDefault="00391200" w:rsidP="00724009">
      <w:r>
        <w:t xml:space="preserve">Drag </w:t>
      </w:r>
      <w:r>
        <w:rPr>
          <w:i/>
          <w:iCs/>
        </w:rPr>
        <w:t>Recyclable to Refuse Ratio</w:t>
      </w:r>
      <w:r>
        <w:t xml:space="preserve"> to the </w:t>
      </w:r>
      <w:r>
        <w:rPr>
          <w:i/>
          <w:iCs/>
        </w:rPr>
        <w:t xml:space="preserve">Label </w:t>
      </w:r>
      <w:r>
        <w:t xml:space="preserve">card in the </w:t>
      </w:r>
      <w:r>
        <w:rPr>
          <w:i/>
          <w:iCs/>
        </w:rPr>
        <w:t>Marks</w:t>
      </w:r>
      <w:r>
        <w:t xml:space="preserve"> group</w:t>
      </w:r>
      <w:r w:rsidR="00F804B7">
        <w:t xml:space="preserve">: </w:t>
      </w:r>
    </w:p>
    <w:p w14:paraId="6FD3E816" w14:textId="77777777" w:rsidR="00F804B7" w:rsidRDefault="00F804B7" w:rsidP="00724009">
      <w:r>
        <w:rPr>
          <w:noProof/>
        </w:rPr>
        <w:drawing>
          <wp:inline distT="0" distB="0" distL="0" distR="0" wp14:anchorId="0636B4BA" wp14:editId="7586E6A9">
            <wp:extent cx="2508180" cy="2011680"/>
            <wp:effectExtent l="19050" t="19050" r="26035" b="26670"/>
            <wp:docPr id="13" name="Picture 1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8180" cy="20116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66A33BE" w14:textId="39EC2636" w:rsidR="00391200" w:rsidRDefault="00391200" w:rsidP="00724009">
      <w:r>
        <w:t xml:space="preserve">This will cause numbers to be displayed at the end of each bar. </w:t>
      </w:r>
    </w:p>
    <w:p w14:paraId="6B14C0D5" w14:textId="41B99177" w:rsidR="00F804B7" w:rsidRDefault="00F804B7" w:rsidP="00724009">
      <w:r>
        <w:rPr>
          <w:noProof/>
        </w:rPr>
        <w:drawing>
          <wp:inline distT="0" distB="0" distL="0" distR="0" wp14:anchorId="070E613E" wp14:editId="7C7338A5">
            <wp:extent cx="5429432" cy="2743200"/>
            <wp:effectExtent l="19050" t="19050" r="19050" b="19050"/>
            <wp:docPr id="14" name="Picture 14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bar 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29432" cy="2743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28C6628" w14:textId="2AB674AA" w:rsidR="0031184B" w:rsidRPr="00391200" w:rsidRDefault="0031184B" w:rsidP="0031184B">
      <w:pPr>
        <w:pStyle w:val="Heading2"/>
      </w:pPr>
      <w:r>
        <w:t>Format the numbers</w:t>
      </w:r>
    </w:p>
    <w:p w14:paraId="00ED2FF3" w14:textId="77777777" w:rsidR="00F804B7" w:rsidRDefault="0031184B" w:rsidP="0079480A">
      <w:r>
        <w:t xml:space="preserve">In the </w:t>
      </w:r>
      <w:r>
        <w:rPr>
          <w:i/>
          <w:iCs/>
        </w:rPr>
        <w:t xml:space="preserve">Marks </w:t>
      </w:r>
      <w:r>
        <w:t xml:space="preserve">group, click on the down-arrow on the </w:t>
      </w:r>
      <w:r>
        <w:rPr>
          <w:i/>
          <w:iCs/>
        </w:rPr>
        <w:t>AGG(Recyclable to Refuse Ratio)</w:t>
      </w:r>
      <w:r>
        <w:t xml:space="preserve"> pill and choose </w:t>
      </w:r>
      <w:r>
        <w:rPr>
          <w:i/>
          <w:iCs/>
        </w:rPr>
        <w:t>Format…</w:t>
      </w:r>
      <w:r w:rsidR="00F804B7">
        <w:t>:</w:t>
      </w:r>
    </w:p>
    <w:p w14:paraId="243E6F8C" w14:textId="77777777" w:rsidR="00F804B7" w:rsidRDefault="00F804B7" w:rsidP="0079480A">
      <w:r>
        <w:rPr>
          <w:noProof/>
        </w:rPr>
        <w:drawing>
          <wp:inline distT="0" distB="0" distL="0" distR="0" wp14:anchorId="70CBF77D" wp14:editId="75988DE4">
            <wp:extent cx="1263955" cy="731520"/>
            <wp:effectExtent l="19050" t="19050" r="12700" b="11430"/>
            <wp:docPr id="15" name="Picture 1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63955" cy="7315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770FDB5" w14:textId="77777777" w:rsidR="00F804B7" w:rsidRDefault="00EB1C88" w:rsidP="0079480A">
      <w:r>
        <w:t xml:space="preserve">In the </w:t>
      </w:r>
      <w:r>
        <w:rPr>
          <w:i/>
          <w:iCs/>
        </w:rPr>
        <w:t>Format AGG</w:t>
      </w:r>
      <w:r>
        <w:t xml:space="preserve"> window on the left side of the screen, click on the </w:t>
      </w:r>
      <w:r>
        <w:rPr>
          <w:i/>
          <w:iCs/>
        </w:rPr>
        <w:t>Pane</w:t>
      </w:r>
      <w:r>
        <w:t xml:space="preserve"> tab, then in the </w:t>
      </w:r>
      <w:r>
        <w:rPr>
          <w:i/>
          <w:iCs/>
        </w:rPr>
        <w:t>Default</w:t>
      </w:r>
      <w:r>
        <w:t xml:space="preserve"> group, click on the down-arrow on the right edge of the </w:t>
      </w:r>
      <w:r>
        <w:rPr>
          <w:i/>
          <w:iCs/>
        </w:rPr>
        <w:t xml:space="preserve">Numbers: </w:t>
      </w:r>
      <w:r>
        <w:t>box</w:t>
      </w:r>
      <w:r w:rsidR="00F804B7">
        <w:t>:</w:t>
      </w:r>
    </w:p>
    <w:p w14:paraId="547881B8" w14:textId="77777777" w:rsidR="00F804B7" w:rsidRDefault="00F804B7" w:rsidP="0079480A">
      <w:r>
        <w:rPr>
          <w:noProof/>
        </w:rPr>
        <w:lastRenderedPageBreak/>
        <w:drawing>
          <wp:inline distT="0" distB="0" distL="0" distR="0" wp14:anchorId="1C0403C1" wp14:editId="28DEAAA4">
            <wp:extent cx="1444752" cy="1463040"/>
            <wp:effectExtent l="19050" t="19050" r="22225" b="22860"/>
            <wp:docPr id="16" name="Picture 1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14630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EB1C88">
        <w:t xml:space="preserve"> </w:t>
      </w:r>
    </w:p>
    <w:p w14:paraId="421DE797" w14:textId="2E153FF2" w:rsidR="00724009" w:rsidRDefault="00EB1C88" w:rsidP="0079480A">
      <w:r>
        <w:t xml:space="preserve">Click on </w:t>
      </w:r>
      <w:r>
        <w:rPr>
          <w:i/>
          <w:iCs/>
        </w:rPr>
        <w:t>Percentage</w:t>
      </w:r>
      <w:r>
        <w:t xml:space="preserve"> and reduce the number of decimal places to 0. Close the </w:t>
      </w:r>
      <w:r>
        <w:rPr>
          <w:i/>
          <w:iCs/>
        </w:rPr>
        <w:t>Format AGG</w:t>
      </w:r>
      <w:r>
        <w:t xml:space="preserve"> window on the left side. </w:t>
      </w:r>
      <w:r w:rsidR="0079480A">
        <w:t xml:space="preserve">to restore the </w:t>
      </w:r>
      <w:r w:rsidR="0079480A">
        <w:rPr>
          <w:i/>
          <w:iCs/>
        </w:rPr>
        <w:t xml:space="preserve">Dimensions </w:t>
      </w:r>
      <w:r w:rsidR="0079480A">
        <w:t xml:space="preserve">and </w:t>
      </w:r>
      <w:r w:rsidR="0079480A">
        <w:rPr>
          <w:i/>
          <w:iCs/>
        </w:rPr>
        <w:t>Measures</w:t>
      </w:r>
      <w:r w:rsidR="0079480A">
        <w:t xml:space="preserve"> window. </w:t>
      </w:r>
    </w:p>
    <w:p w14:paraId="0042EC87" w14:textId="5DA1E693" w:rsidR="00F804B7" w:rsidRPr="00B02592" w:rsidRDefault="00F804B7" w:rsidP="0079480A">
      <w:r>
        <w:rPr>
          <w:noProof/>
        </w:rPr>
        <w:drawing>
          <wp:inline distT="0" distB="0" distL="0" distR="0" wp14:anchorId="27177FF4" wp14:editId="07BF37CA">
            <wp:extent cx="2133600" cy="1280160"/>
            <wp:effectExtent l="19050" t="19050" r="19050" b="15240"/>
            <wp:docPr id="17" name="Picture 17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application, Word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2801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78165FC" w14:textId="522C782B" w:rsidR="00E50B32" w:rsidRDefault="008D61F2" w:rsidP="008D61F2">
      <w:pPr>
        <w:pStyle w:val="Heading1"/>
      </w:pPr>
      <w:r>
        <w:t xml:space="preserve">A Highlight </w:t>
      </w:r>
      <w:proofErr w:type="gramStart"/>
      <w:r>
        <w:t>table</w:t>
      </w:r>
      <w:proofErr w:type="gramEnd"/>
    </w:p>
    <w:p w14:paraId="203632B3" w14:textId="68791AAB" w:rsidR="0062576E" w:rsidRDefault="002010E8" w:rsidP="00674277">
      <w:r>
        <w:t xml:space="preserve">Create a new sheet by clicking on the </w:t>
      </w:r>
      <w:r>
        <w:rPr>
          <w:i/>
          <w:iCs/>
        </w:rPr>
        <w:t>Add Sheet</w:t>
      </w:r>
      <w:r>
        <w:t xml:space="preserve"> button at the bottom:</w:t>
      </w:r>
    </w:p>
    <w:p w14:paraId="7AD67F81" w14:textId="77777777" w:rsidR="00A34EF1" w:rsidRDefault="00A34EF1" w:rsidP="00674277">
      <w:r>
        <w:t xml:space="preserve">It should be named </w:t>
      </w:r>
      <w:r>
        <w:rPr>
          <w:i/>
          <w:iCs/>
        </w:rPr>
        <w:t xml:space="preserve">Sheet 2 </w:t>
      </w:r>
      <w:r>
        <w:t xml:space="preserve">by default. </w:t>
      </w:r>
    </w:p>
    <w:p w14:paraId="2BEDA763" w14:textId="11965B34" w:rsidR="002010E8" w:rsidRDefault="002010E8" w:rsidP="00674277">
      <w:r>
        <w:t>Select all of the following (</w:t>
      </w:r>
      <w:proofErr w:type="spellStart"/>
      <w:r>
        <w:t>ctrl+click</w:t>
      </w:r>
      <w:proofErr w:type="spellEnd"/>
      <w:r>
        <w:t xml:space="preserve">): </w:t>
      </w:r>
      <w:r w:rsidRPr="002010E8">
        <w:rPr>
          <w:i/>
          <w:iCs/>
        </w:rPr>
        <w:t>Borough, Community District</w:t>
      </w:r>
      <w:r>
        <w:t xml:space="preserve">, and </w:t>
      </w:r>
      <w:r w:rsidRPr="002010E8">
        <w:rPr>
          <w:i/>
          <w:iCs/>
        </w:rPr>
        <w:t>Recyclable to Refuse Ratio</w:t>
      </w:r>
      <w:r>
        <w:t xml:space="preserve">. Then click on </w:t>
      </w:r>
      <w:r>
        <w:rPr>
          <w:i/>
          <w:iCs/>
        </w:rPr>
        <w:t>Show Me</w:t>
      </w:r>
      <w:r>
        <w:t xml:space="preserve"> and create a </w:t>
      </w:r>
      <w:r w:rsidRPr="002010E8">
        <w:rPr>
          <w:i/>
          <w:iCs/>
        </w:rPr>
        <w:t>Highlight Table</w:t>
      </w:r>
      <w:r>
        <w:t xml:space="preserve"> (first row, last item)</w:t>
      </w:r>
      <w:r w:rsidR="00A34EF1">
        <w:t>:</w:t>
      </w:r>
    </w:p>
    <w:p w14:paraId="50358AF8" w14:textId="679E16F1" w:rsidR="00A34EF1" w:rsidRDefault="00A34EF1" w:rsidP="00674277">
      <w:r>
        <w:rPr>
          <w:noProof/>
        </w:rPr>
        <w:drawing>
          <wp:inline distT="0" distB="0" distL="0" distR="0" wp14:anchorId="36E2FC82" wp14:editId="4B3E6A42">
            <wp:extent cx="530042" cy="548640"/>
            <wp:effectExtent l="19050" t="19050" r="22860" b="22860"/>
            <wp:docPr id="21" name="Picture 2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042" cy="548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F0C0092" w14:textId="745D25D5" w:rsidR="00A34EF1" w:rsidRDefault="00593F92" w:rsidP="00674277">
      <w:r>
        <w:t>You get a very wide table</w:t>
      </w:r>
      <w:r w:rsidR="00A34EF1">
        <w:t>:</w:t>
      </w:r>
    </w:p>
    <w:p w14:paraId="0E92ABBE" w14:textId="77777777" w:rsidR="00A34EF1" w:rsidRDefault="00A34EF1" w:rsidP="00674277">
      <w:r>
        <w:rPr>
          <w:noProof/>
        </w:rPr>
        <w:drawing>
          <wp:inline distT="0" distB="0" distL="0" distR="0" wp14:anchorId="6134A194" wp14:editId="7EC8B1E2">
            <wp:extent cx="5698625" cy="640080"/>
            <wp:effectExtent l="19050" t="19050" r="16510" b="266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98625" cy="6400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698429D" w14:textId="2AEAD8FA" w:rsidR="00593F92" w:rsidRDefault="00593F92" w:rsidP="00674277">
      <w:r>
        <w:t xml:space="preserve">If you want to flip the rows and columns to get a very tall table, </w:t>
      </w:r>
      <w:r w:rsidR="00074E00">
        <w:t xml:space="preserve">click on the </w:t>
      </w:r>
      <w:r w:rsidR="00074E00">
        <w:rPr>
          <w:i/>
          <w:iCs/>
        </w:rPr>
        <w:t>Transpose</w:t>
      </w:r>
      <w:r w:rsidR="00074E00">
        <w:t xml:space="preserve"> button: </w:t>
      </w:r>
    </w:p>
    <w:p w14:paraId="246C8E24" w14:textId="77777777" w:rsidR="00A34EF1" w:rsidRDefault="00A34EF1" w:rsidP="00674277">
      <w:r>
        <w:rPr>
          <w:noProof/>
        </w:rPr>
        <w:lastRenderedPageBreak/>
        <w:drawing>
          <wp:inline distT="0" distB="0" distL="0" distR="0" wp14:anchorId="6F5810BF" wp14:editId="44407E8A">
            <wp:extent cx="278271" cy="295135"/>
            <wp:effectExtent l="19050" t="19050" r="26670" b="1016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6928" cy="3043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5F2CA30" w14:textId="7395CC86" w:rsidR="00074E00" w:rsidRDefault="00074E00" w:rsidP="00674277">
      <w:r>
        <w:t>Your result will look like this:</w:t>
      </w:r>
    </w:p>
    <w:p w14:paraId="54D41B87" w14:textId="059402DC" w:rsidR="00A34EF1" w:rsidRDefault="00A34EF1" w:rsidP="00674277">
      <w:r>
        <w:rPr>
          <w:noProof/>
        </w:rPr>
        <w:drawing>
          <wp:inline distT="0" distB="0" distL="0" distR="0" wp14:anchorId="2401B806" wp14:editId="40B1F1BF">
            <wp:extent cx="1897901" cy="2286000"/>
            <wp:effectExtent l="19050" t="19050" r="26670" b="19050"/>
            <wp:docPr id="24" name="Picture 2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abl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97901" cy="2286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AE2A2FD" w14:textId="7E5FEF90" w:rsidR="009129CB" w:rsidRDefault="009129CB" w:rsidP="009129CB">
      <w:pPr>
        <w:pStyle w:val="Heading2"/>
      </w:pPr>
      <w:r>
        <w:t>Change the default colors</w:t>
      </w:r>
    </w:p>
    <w:p w14:paraId="323F30A0" w14:textId="77777777" w:rsidR="00A34EF1" w:rsidRDefault="009129CB" w:rsidP="00674277">
      <w:r>
        <w:t xml:space="preserve">We can change the default colors. Click on the </w:t>
      </w:r>
      <w:r>
        <w:rPr>
          <w:i/>
          <w:iCs/>
        </w:rPr>
        <w:t>Color</w:t>
      </w:r>
      <w:r>
        <w:t xml:space="preserve"> card in the </w:t>
      </w:r>
      <w:r>
        <w:rPr>
          <w:i/>
          <w:iCs/>
        </w:rPr>
        <w:t xml:space="preserve">Marks </w:t>
      </w:r>
      <w:r>
        <w:t xml:space="preserve">group. </w:t>
      </w:r>
      <w:r w:rsidR="00B604DD">
        <w:t xml:space="preserve">Click on </w:t>
      </w:r>
      <w:r w:rsidR="00B604DD">
        <w:rPr>
          <w:i/>
          <w:iCs/>
        </w:rPr>
        <w:t>Edit Colors</w:t>
      </w:r>
      <w:r w:rsidR="00B604DD">
        <w:t xml:space="preserve">. </w:t>
      </w:r>
    </w:p>
    <w:p w14:paraId="70DCF2DB" w14:textId="77777777" w:rsidR="00A34EF1" w:rsidRDefault="00A34EF1" w:rsidP="00674277">
      <w:r>
        <w:rPr>
          <w:noProof/>
        </w:rPr>
        <w:drawing>
          <wp:inline distT="0" distB="0" distL="0" distR="0" wp14:anchorId="28A35F06" wp14:editId="1E6A7247">
            <wp:extent cx="904775" cy="1188720"/>
            <wp:effectExtent l="19050" t="19050" r="10160" b="11430"/>
            <wp:docPr id="25" name="Picture 2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, application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04775" cy="11887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2112089" w14:textId="1180664E" w:rsidR="00B604DD" w:rsidRDefault="00D407E6" w:rsidP="00674277">
      <w:pPr>
        <w:rPr>
          <w:i/>
          <w:iCs/>
        </w:rPr>
      </w:pPr>
      <w:r>
        <w:t xml:space="preserve">If you select </w:t>
      </w:r>
      <w:r>
        <w:rPr>
          <w:i/>
          <w:iCs/>
        </w:rPr>
        <w:t xml:space="preserve">Stepped Color, </w:t>
      </w:r>
      <w:r>
        <w:t>you will get a fixed number of colors rather than a continuous palette of many colors.</w:t>
      </w:r>
      <w:r w:rsidR="00593F92">
        <w:t xml:space="preserve"> </w:t>
      </w:r>
      <w:r w:rsidR="000030AC">
        <w:t>You</w:t>
      </w:r>
      <w:r w:rsidR="00282954">
        <w:t xml:space="preserve"> can select</w:t>
      </w:r>
      <w:r w:rsidR="00593F92">
        <w:t xml:space="preserve"> a palette of </w:t>
      </w:r>
      <w:r w:rsidR="00A34EF1">
        <w:rPr>
          <w:i/>
          <w:iCs/>
        </w:rPr>
        <w:t>Green</w:t>
      </w:r>
      <w:r w:rsidR="00593F92">
        <w:rPr>
          <w:i/>
          <w:iCs/>
        </w:rPr>
        <w:t xml:space="preserve">, </w:t>
      </w:r>
      <w:r w:rsidR="00593F92">
        <w:t xml:space="preserve">turned </w:t>
      </w:r>
      <w:r w:rsidR="00593F92">
        <w:rPr>
          <w:i/>
          <w:iCs/>
        </w:rPr>
        <w:t>Stepped Color</w:t>
      </w:r>
      <w:r w:rsidR="00593F92">
        <w:t xml:space="preserve"> on, with 5 </w:t>
      </w:r>
      <w:r w:rsidR="00593F92">
        <w:rPr>
          <w:i/>
          <w:iCs/>
        </w:rPr>
        <w:t>Steps.</w:t>
      </w:r>
    </w:p>
    <w:p w14:paraId="0DF9A7A1" w14:textId="7046C949" w:rsidR="00A34EF1" w:rsidRDefault="00A34EF1" w:rsidP="00674277">
      <w:r>
        <w:rPr>
          <w:noProof/>
        </w:rPr>
        <w:drawing>
          <wp:inline distT="0" distB="0" distL="0" distR="0" wp14:anchorId="66A4F75E" wp14:editId="6279D23F">
            <wp:extent cx="2100968" cy="822960"/>
            <wp:effectExtent l="19050" t="19050" r="13970" b="15240"/>
            <wp:docPr id="29" name="Picture 29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Graphical user interface&#10;&#10;Description automatically generated with low confidenc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00968" cy="8229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477CFD9" w14:textId="145B3C89" w:rsidR="00A34EF1" w:rsidRPr="00A34EF1" w:rsidRDefault="00A34EF1" w:rsidP="00674277">
      <w:r>
        <w:t xml:space="preserve">After selecting </w:t>
      </w:r>
      <w:r>
        <w:rPr>
          <w:i/>
          <w:iCs/>
        </w:rPr>
        <w:t xml:space="preserve">Green, </w:t>
      </w:r>
      <w:r>
        <w:t xml:space="preserve">click on </w:t>
      </w:r>
      <w:r>
        <w:rPr>
          <w:i/>
          <w:iCs/>
        </w:rPr>
        <w:t>OK</w:t>
      </w:r>
      <w:r>
        <w:t>:</w:t>
      </w:r>
    </w:p>
    <w:p w14:paraId="0DE04736" w14:textId="363D024E" w:rsidR="00A34EF1" w:rsidRDefault="00A34EF1" w:rsidP="00674277">
      <w:r>
        <w:rPr>
          <w:noProof/>
        </w:rPr>
        <w:lastRenderedPageBreak/>
        <w:drawing>
          <wp:inline distT="0" distB="0" distL="0" distR="0" wp14:anchorId="5D8E344A" wp14:editId="47C04F96">
            <wp:extent cx="2021805" cy="1371600"/>
            <wp:effectExtent l="19050" t="19050" r="17145" b="19050"/>
            <wp:docPr id="30" name="Picture 30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Graphical user interface&#10;&#10;Description automatically generated with medium confidenc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21805" cy="1371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3D6A77B" w14:textId="2BC93454" w:rsidR="00A34EF1" w:rsidRDefault="00A34EF1" w:rsidP="00674277">
      <w:r>
        <w:t>The table now looks like this:</w:t>
      </w:r>
    </w:p>
    <w:p w14:paraId="60E945D1" w14:textId="51984ECD" w:rsidR="00A34EF1" w:rsidRDefault="00295A98" w:rsidP="00674277">
      <w:r>
        <w:rPr>
          <w:noProof/>
        </w:rPr>
        <w:drawing>
          <wp:inline distT="0" distB="0" distL="0" distR="0" wp14:anchorId="5B13EFBA" wp14:editId="615053B9">
            <wp:extent cx="1876775" cy="2103120"/>
            <wp:effectExtent l="19050" t="19050" r="28575" b="11430"/>
            <wp:docPr id="31" name="Picture 3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Table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76775" cy="21031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0440EFB" w14:textId="693A988C" w:rsidR="00BA65B4" w:rsidRPr="00BA65B4" w:rsidRDefault="00BA65B4" w:rsidP="00BA65B4">
      <w:pPr>
        <w:pStyle w:val="Heading2"/>
      </w:pPr>
      <w:r w:rsidRPr="00BA65B4">
        <w:t xml:space="preserve">List ALL Community Districts in descending order of </w:t>
      </w:r>
      <w:r w:rsidRPr="00BA65B4">
        <w:rPr>
          <w:rStyle w:val="Heading2Char"/>
          <w:b/>
          <w:bCs/>
        </w:rPr>
        <w:t>Recyclable to Refuse Ratio</w:t>
      </w:r>
      <w:r w:rsidRPr="00BA65B4">
        <w:t>.</w:t>
      </w:r>
    </w:p>
    <w:p w14:paraId="3D4501B6" w14:textId="311CFDDF" w:rsidR="00BA65B4" w:rsidRPr="00BA65B4" w:rsidRDefault="00BA65B4" w:rsidP="00674277">
      <w:r>
        <w:t>Go back to sheet 1.</w:t>
      </w:r>
    </w:p>
    <w:p w14:paraId="074EEB6F" w14:textId="479E7F71" w:rsidR="00BA65B4" w:rsidRDefault="00CE60A5" w:rsidP="00674277">
      <w:r>
        <w:t xml:space="preserve">We want all of our community districts to be listed in the bar chart in descending order. </w:t>
      </w:r>
    </w:p>
    <w:p w14:paraId="7B15CBDA" w14:textId="5598B0EB" w:rsidR="00447F12" w:rsidRDefault="00447F12" w:rsidP="00674277">
      <w:r>
        <w:t xml:space="preserve">We need to get </w:t>
      </w:r>
      <w:proofErr w:type="gramStart"/>
      <w:r>
        <w:t>all of</w:t>
      </w:r>
      <w:proofErr w:type="gramEnd"/>
      <w:r>
        <w:t xml:space="preserve"> the 59 community districts in descending order. </w:t>
      </w:r>
    </w:p>
    <w:p w14:paraId="5277B608" w14:textId="5D186CF3" w:rsidR="00447F12" w:rsidRDefault="00447F12" w:rsidP="00674277">
      <w:r>
        <w:t xml:space="preserve">The solution is to create </w:t>
      </w:r>
      <w:r w:rsidR="00DF6379">
        <w:t xml:space="preserve">a </w:t>
      </w:r>
      <w:r w:rsidR="00DF6379">
        <w:rPr>
          <w:i/>
          <w:iCs/>
        </w:rPr>
        <w:t>combined field</w:t>
      </w:r>
      <w:r w:rsidR="00DF6379">
        <w:t xml:space="preserve"> that is the </w:t>
      </w:r>
      <w:r w:rsidR="00DF6379">
        <w:rPr>
          <w:i/>
          <w:iCs/>
        </w:rPr>
        <w:t>Borough</w:t>
      </w:r>
      <w:r w:rsidR="00DF6379">
        <w:t xml:space="preserve"> and the </w:t>
      </w:r>
      <w:r w:rsidR="00DF6379">
        <w:rPr>
          <w:i/>
          <w:iCs/>
        </w:rPr>
        <w:t>Community District</w:t>
      </w:r>
      <w:r w:rsidR="00DF6379">
        <w:t xml:space="preserve"> combined (concatenated):</w:t>
      </w:r>
    </w:p>
    <w:p w14:paraId="768FBE2B" w14:textId="5A44D1FB" w:rsidR="00DF6379" w:rsidRDefault="00DF6379" w:rsidP="00DF6379">
      <w:pPr>
        <w:pStyle w:val="ListParagraph"/>
        <w:numPr>
          <w:ilvl w:val="0"/>
          <w:numId w:val="5"/>
        </w:numPr>
      </w:pPr>
      <w:r>
        <w:t xml:space="preserve">Click on </w:t>
      </w:r>
      <w:r w:rsidRPr="00DF6379">
        <w:rPr>
          <w:i/>
          <w:iCs/>
        </w:rPr>
        <w:t>Borough</w:t>
      </w:r>
      <w:r w:rsidR="00295A98">
        <w:t xml:space="preserve"> (in the fields list on the left0</w:t>
      </w:r>
      <w:r>
        <w:t xml:space="preserve">, and control-click on </w:t>
      </w:r>
      <w:r w:rsidRPr="00DF6379">
        <w:rPr>
          <w:i/>
          <w:iCs/>
        </w:rPr>
        <w:t>Community District</w:t>
      </w:r>
      <w:r>
        <w:t>.</w:t>
      </w:r>
    </w:p>
    <w:p w14:paraId="2123FA06" w14:textId="7A0991D9" w:rsidR="00DF6379" w:rsidRDefault="00295A98" w:rsidP="00DF6379">
      <w:pPr>
        <w:pStyle w:val="ListParagraph"/>
        <w:numPr>
          <w:ilvl w:val="0"/>
          <w:numId w:val="5"/>
        </w:numPr>
      </w:pPr>
      <w:r>
        <w:lastRenderedPageBreak/>
        <w:t xml:space="preserve">Click on the down-arrow on the </w:t>
      </w:r>
      <w:r>
        <w:rPr>
          <w:i/>
          <w:iCs/>
        </w:rPr>
        <w:t>Borough</w:t>
      </w:r>
      <w:r>
        <w:t xml:space="preserve"> pill </w:t>
      </w:r>
      <w:r w:rsidR="00DF6379">
        <w:t xml:space="preserve">(because we want </w:t>
      </w:r>
      <w:r w:rsidR="00DF6379">
        <w:rPr>
          <w:i/>
          <w:iCs/>
        </w:rPr>
        <w:t>Borough</w:t>
      </w:r>
      <w:r w:rsidR="00DF6379">
        <w:t xml:space="preserve"> to be to the left of </w:t>
      </w:r>
      <w:r w:rsidR="00DF6379">
        <w:rPr>
          <w:i/>
          <w:iCs/>
        </w:rPr>
        <w:t>Community District</w:t>
      </w:r>
      <w:r w:rsidR="00DF6379">
        <w:t xml:space="preserve"> in our combined field</w:t>
      </w:r>
      <w:r>
        <w:t>)</w:t>
      </w:r>
      <w:r w:rsidR="00DF6379">
        <w:t>.</w:t>
      </w:r>
      <w:r>
        <w:t xml:space="preserve"> From the menu, click on </w:t>
      </w:r>
      <w:r>
        <w:rPr>
          <w:i/>
          <w:iCs/>
        </w:rPr>
        <w:t>Create</w:t>
      </w:r>
      <w:r>
        <w:t xml:space="preserve">. Then click on </w:t>
      </w:r>
      <w:r>
        <w:rPr>
          <w:i/>
          <w:iCs/>
        </w:rPr>
        <w:t>Combined Field</w:t>
      </w:r>
      <w:r>
        <w:t>.</w:t>
      </w:r>
    </w:p>
    <w:p w14:paraId="51D3FBD7" w14:textId="689616A0" w:rsidR="00295A98" w:rsidRPr="00DF6379" w:rsidRDefault="00295A98" w:rsidP="00295A98">
      <w:r>
        <w:rPr>
          <w:noProof/>
        </w:rPr>
        <w:drawing>
          <wp:inline distT="0" distB="0" distL="0" distR="0" wp14:anchorId="60EEE60B" wp14:editId="4E84CA95">
            <wp:extent cx="2793241" cy="914400"/>
            <wp:effectExtent l="19050" t="19050" r="26670" b="19050"/>
            <wp:docPr id="32" name="Picture 3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Graphical user interface, application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93241" cy="914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5CF4988" w14:textId="2564ED4C" w:rsidR="00BA65B4" w:rsidRDefault="00105CD2" w:rsidP="00674277">
      <w:r>
        <w:t xml:space="preserve">Drag the combined field to the </w:t>
      </w:r>
      <w:r>
        <w:rPr>
          <w:i/>
          <w:iCs/>
        </w:rPr>
        <w:t>Rows</w:t>
      </w:r>
      <w:r>
        <w:t xml:space="preserve"> shelf. Remove the existing </w:t>
      </w:r>
      <w:r w:rsidR="00295A98">
        <w:rPr>
          <w:i/>
          <w:iCs/>
        </w:rPr>
        <w:t>Community District</w:t>
      </w:r>
      <w:r w:rsidR="00295A98">
        <w:t xml:space="preserve"> pill </w:t>
      </w:r>
      <w:r>
        <w:t xml:space="preserve">from the </w:t>
      </w:r>
      <w:r>
        <w:rPr>
          <w:i/>
          <w:iCs/>
        </w:rPr>
        <w:t>Rows</w:t>
      </w:r>
      <w:r>
        <w:t xml:space="preserve"> shelf.</w:t>
      </w:r>
      <w:r w:rsidR="00A966E5">
        <w:t xml:space="preserve"> </w:t>
      </w:r>
      <w:r w:rsidR="00295A98">
        <w:t xml:space="preserve">Remove the </w:t>
      </w:r>
      <w:r w:rsidR="00295A98">
        <w:rPr>
          <w:i/>
          <w:iCs/>
        </w:rPr>
        <w:t>Borough</w:t>
      </w:r>
      <w:r w:rsidR="00295A98">
        <w:t xml:space="preserve"> pill from the </w:t>
      </w:r>
      <w:r w:rsidR="00295A98">
        <w:rPr>
          <w:i/>
          <w:iCs/>
        </w:rPr>
        <w:t xml:space="preserve">Columns </w:t>
      </w:r>
      <w:r w:rsidR="00295A98">
        <w:t xml:space="preserve">shelf. </w:t>
      </w:r>
      <w:r w:rsidR="00A966E5">
        <w:t>You will get the following:</w:t>
      </w:r>
    </w:p>
    <w:p w14:paraId="2BF04451" w14:textId="3D49B457" w:rsidR="00295A98" w:rsidRDefault="00295A98" w:rsidP="00674277">
      <w:r>
        <w:rPr>
          <w:noProof/>
        </w:rPr>
        <w:drawing>
          <wp:inline distT="0" distB="0" distL="0" distR="0" wp14:anchorId="4F983FF3" wp14:editId="19701F57">
            <wp:extent cx="5741621" cy="4023360"/>
            <wp:effectExtent l="19050" t="19050" r="12065" b="15240"/>
            <wp:docPr id="33" name="Picture 33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Chart, bar chart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41621" cy="4023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4F59D54" w14:textId="5B866E16" w:rsidR="00A966E5" w:rsidRDefault="00295A98" w:rsidP="00674277">
      <w:pPr>
        <w:rPr>
          <w:noProof/>
        </w:rPr>
      </w:pPr>
      <w:r>
        <w:rPr>
          <w:noProof/>
        </w:rPr>
        <w:t xml:space="preserve">Click on the </w:t>
      </w:r>
      <w:r>
        <w:rPr>
          <w:i/>
          <w:iCs/>
          <w:noProof/>
        </w:rPr>
        <w:t>Sort Descending</w:t>
      </w:r>
      <w:r>
        <w:rPr>
          <w:noProof/>
        </w:rPr>
        <w:t xml:space="preserve"> button on the toolbar:</w:t>
      </w:r>
    </w:p>
    <w:p w14:paraId="4F3A1F47" w14:textId="6E805726" w:rsidR="00295A98" w:rsidRDefault="00295A98" w:rsidP="00674277">
      <w:r>
        <w:rPr>
          <w:noProof/>
        </w:rPr>
        <w:drawing>
          <wp:inline distT="0" distB="0" distL="0" distR="0" wp14:anchorId="2E92AF16" wp14:editId="4C539816">
            <wp:extent cx="409524" cy="400000"/>
            <wp:effectExtent l="19050" t="19050" r="10160" b="1968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40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C9C4357" w14:textId="63161D14" w:rsidR="00295A98" w:rsidRDefault="000E2AFE" w:rsidP="00674277">
      <w:r>
        <w:t>Your chart will now look like this:</w:t>
      </w:r>
    </w:p>
    <w:p w14:paraId="62667AAE" w14:textId="272E60BF" w:rsidR="000E2AFE" w:rsidRPr="00295A98" w:rsidRDefault="000E2AFE" w:rsidP="00674277">
      <w:r>
        <w:rPr>
          <w:noProof/>
        </w:rPr>
        <w:lastRenderedPageBreak/>
        <w:drawing>
          <wp:inline distT="0" distB="0" distL="0" distR="0" wp14:anchorId="39424A17" wp14:editId="4E787DC1">
            <wp:extent cx="5682236" cy="4023360"/>
            <wp:effectExtent l="19050" t="19050" r="13970" b="15240"/>
            <wp:docPr id="35" name="Picture 35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Chart, bar chart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82236" cy="4023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E8687B0" w14:textId="63F7FBE3" w:rsidR="00EB7984" w:rsidRDefault="00A966E5" w:rsidP="00A966E5">
      <w:pPr>
        <w:pStyle w:val="Heading1"/>
      </w:pPr>
      <w:r>
        <w:t>Adding Rank</w:t>
      </w:r>
    </w:p>
    <w:p w14:paraId="3B87128D" w14:textId="04D5B83B" w:rsidR="00A966E5" w:rsidRDefault="00F23217" w:rsidP="00A966E5">
      <w:r>
        <w:t>We have 59 rows. To find the relative rank of a given borough/community district combination, we don't want to have to count by hand. We will add a rank field.</w:t>
      </w:r>
    </w:p>
    <w:p w14:paraId="42FC8BF3" w14:textId="566B16E2" w:rsidR="00F23217" w:rsidRDefault="00F23217" w:rsidP="00A966E5">
      <w:r>
        <w:t xml:space="preserve">Right-click on the </w:t>
      </w:r>
      <w:r>
        <w:rPr>
          <w:i/>
          <w:iCs/>
        </w:rPr>
        <w:t>Measures</w:t>
      </w:r>
      <w:r>
        <w:t xml:space="preserve"> and </w:t>
      </w:r>
      <w:r>
        <w:rPr>
          <w:i/>
          <w:iCs/>
        </w:rPr>
        <w:t>Dimensions</w:t>
      </w:r>
      <w:r>
        <w:t xml:space="preserve"> box on the left side and choose </w:t>
      </w:r>
      <w:r>
        <w:rPr>
          <w:i/>
          <w:iCs/>
        </w:rPr>
        <w:t>Create a calculated field</w:t>
      </w:r>
      <w:r w:rsidR="000E2AFE">
        <w:t>:</w:t>
      </w:r>
    </w:p>
    <w:p w14:paraId="6559C332" w14:textId="0D9C5219" w:rsidR="000E2AFE" w:rsidRDefault="000E2AFE" w:rsidP="00A966E5">
      <w:r>
        <w:rPr>
          <w:noProof/>
        </w:rPr>
        <w:drawing>
          <wp:inline distT="0" distB="0" distL="0" distR="0" wp14:anchorId="41065330" wp14:editId="35A9E982">
            <wp:extent cx="1413061" cy="731520"/>
            <wp:effectExtent l="19050" t="19050" r="15875" b="11430"/>
            <wp:docPr id="36" name="Picture 36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Graphical user interface, text, application, chat or text message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13061" cy="7315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9DDB879" w14:textId="29C1E701" w:rsidR="000E2AFE" w:rsidRPr="000E2AFE" w:rsidRDefault="00F23217" w:rsidP="00A966E5">
      <w:r>
        <w:t xml:space="preserve">Set the name to </w:t>
      </w:r>
      <w:r>
        <w:rPr>
          <w:i/>
          <w:iCs/>
        </w:rPr>
        <w:t>Rank.</w:t>
      </w:r>
      <w:r w:rsidR="000E2AFE">
        <w:rPr>
          <w:i/>
          <w:iCs/>
        </w:rPr>
        <w:t xml:space="preserve"> </w:t>
      </w:r>
      <w:r w:rsidR="000E2AFE">
        <w:t>Click on the small arrow on the right side of the window:</w:t>
      </w:r>
    </w:p>
    <w:p w14:paraId="7BACFAD2" w14:textId="671B10BB" w:rsidR="000E2AFE" w:rsidRDefault="000E2AFE" w:rsidP="00A966E5">
      <w:r>
        <w:rPr>
          <w:noProof/>
        </w:rPr>
        <w:lastRenderedPageBreak/>
        <w:drawing>
          <wp:inline distT="0" distB="0" distL="0" distR="0" wp14:anchorId="23DD6156" wp14:editId="1B17210D">
            <wp:extent cx="2860641" cy="1463040"/>
            <wp:effectExtent l="19050" t="19050" r="16510" b="22860"/>
            <wp:docPr id="37" name="Picture 37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Graphical user interface, text, application, Word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60641" cy="14630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45DC8E0" w14:textId="726C6E18" w:rsidR="000E2AFE" w:rsidRDefault="000E2AFE" w:rsidP="00A966E5">
      <w:r>
        <w:t>A list of functions will appear:</w:t>
      </w:r>
    </w:p>
    <w:p w14:paraId="44C87F69" w14:textId="761E37E2" w:rsidR="000E2AFE" w:rsidRDefault="000E2AFE" w:rsidP="00A966E5">
      <w:r>
        <w:rPr>
          <w:noProof/>
        </w:rPr>
        <w:drawing>
          <wp:inline distT="0" distB="0" distL="0" distR="0" wp14:anchorId="0052CE12" wp14:editId="2E43A572">
            <wp:extent cx="4940682" cy="1463040"/>
            <wp:effectExtent l="19050" t="19050" r="12700" b="22860"/>
            <wp:docPr id="38" name="Picture 3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Graphical user interface, application&#10;&#10;Description automatically generated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940682" cy="14630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C6A2267" w14:textId="4B448FA4" w:rsidR="00F23217" w:rsidRDefault="00F23217" w:rsidP="00A966E5">
      <w:r>
        <w:t xml:space="preserve">Scroll through the function names on the right side and </w:t>
      </w:r>
      <w:r w:rsidR="000E2AFE">
        <w:t>double-click on</w:t>
      </w:r>
      <w:r>
        <w:t xml:space="preserve"> </w:t>
      </w:r>
      <w:r>
        <w:rPr>
          <w:i/>
          <w:iCs/>
        </w:rPr>
        <w:t>Index()</w:t>
      </w:r>
      <w:r>
        <w:t>.</w:t>
      </w:r>
    </w:p>
    <w:p w14:paraId="20476225" w14:textId="20E71CB7" w:rsidR="000E2AFE" w:rsidRDefault="000E2AFE" w:rsidP="00A966E5">
      <w:r>
        <w:rPr>
          <w:noProof/>
        </w:rPr>
        <w:drawing>
          <wp:inline distT="0" distB="0" distL="0" distR="0" wp14:anchorId="5D455180" wp14:editId="303026D8">
            <wp:extent cx="5131970" cy="1645920"/>
            <wp:effectExtent l="19050" t="19050" r="12065" b="11430"/>
            <wp:docPr id="39" name="Picture 3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Graphical user interface, application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31970" cy="16459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FB449BC" w14:textId="2B27A6F0" w:rsidR="00F23217" w:rsidRDefault="00F23217" w:rsidP="00A966E5">
      <w:r>
        <w:t xml:space="preserve">As soon as the message "The calculation is valid" appears, click on the </w:t>
      </w:r>
      <w:r>
        <w:rPr>
          <w:i/>
          <w:iCs/>
        </w:rPr>
        <w:t>Default Table Calculation</w:t>
      </w:r>
      <w:r>
        <w:t xml:space="preserve"> hyperlink.</w:t>
      </w:r>
    </w:p>
    <w:p w14:paraId="2B3C016E" w14:textId="32773CD0" w:rsidR="00F23217" w:rsidRDefault="00F23217" w:rsidP="00A966E5">
      <w:r>
        <w:t xml:space="preserve">Change the </w:t>
      </w:r>
      <w:r>
        <w:rPr>
          <w:i/>
          <w:iCs/>
        </w:rPr>
        <w:t>Compute Using</w:t>
      </w:r>
      <w:r>
        <w:t xml:space="preserve"> drop-down </w:t>
      </w:r>
      <w:r w:rsidR="000E2AFE">
        <w:t xml:space="preserve">(it should currently say </w:t>
      </w:r>
      <w:r w:rsidR="000E2AFE">
        <w:rPr>
          <w:i/>
          <w:iCs/>
        </w:rPr>
        <w:t>Automatic</w:t>
      </w:r>
      <w:r w:rsidR="000E2AFE">
        <w:t xml:space="preserve">) </w:t>
      </w:r>
      <w:r>
        <w:t xml:space="preserve">to </w:t>
      </w:r>
      <w:r>
        <w:rPr>
          <w:i/>
          <w:iCs/>
        </w:rPr>
        <w:t>Borough &amp; Community District (Combined)</w:t>
      </w:r>
      <w:r w:rsidR="000E2AFE">
        <w:t>:</w:t>
      </w:r>
    </w:p>
    <w:p w14:paraId="2364D4ED" w14:textId="7FFE8EB3" w:rsidR="000E2AFE" w:rsidRDefault="000E2AFE" w:rsidP="00A966E5">
      <w:r>
        <w:rPr>
          <w:noProof/>
        </w:rPr>
        <w:drawing>
          <wp:inline distT="0" distB="0" distL="0" distR="0" wp14:anchorId="63B55D50" wp14:editId="4CC1C06A">
            <wp:extent cx="2250088" cy="1463040"/>
            <wp:effectExtent l="19050" t="19050" r="17145" b="22860"/>
            <wp:docPr id="40" name="Picture 4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Graphical user interface, text, application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250088" cy="14630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E6FAC08" w14:textId="3FFF92D3" w:rsidR="00F23217" w:rsidRDefault="00F23217" w:rsidP="00A966E5">
      <w:r>
        <w:lastRenderedPageBreak/>
        <w:t xml:space="preserve">After clicking OK twice, we should see a new field called </w:t>
      </w:r>
      <w:r>
        <w:rPr>
          <w:i/>
          <w:iCs/>
        </w:rPr>
        <w:t>Rank</w:t>
      </w:r>
      <w:r>
        <w:t xml:space="preserve"> in the </w:t>
      </w:r>
      <w:r>
        <w:rPr>
          <w:i/>
          <w:iCs/>
        </w:rPr>
        <w:t>Measures</w:t>
      </w:r>
      <w:r>
        <w:t xml:space="preserve"> group. Before we can add this to the chart, we have to make it discrete. Right-click on the </w:t>
      </w:r>
      <w:r>
        <w:rPr>
          <w:i/>
          <w:iCs/>
        </w:rPr>
        <w:t xml:space="preserve">Rank </w:t>
      </w:r>
      <w:r>
        <w:t xml:space="preserve">field and select </w:t>
      </w:r>
      <w:r>
        <w:rPr>
          <w:i/>
          <w:iCs/>
        </w:rPr>
        <w:t>Convert to Discrete</w:t>
      </w:r>
      <w:r>
        <w:t>.</w:t>
      </w:r>
    </w:p>
    <w:p w14:paraId="4AB08D35" w14:textId="29FE2F87" w:rsidR="000E2AFE" w:rsidRDefault="000E2AFE" w:rsidP="00A966E5">
      <w:r>
        <w:rPr>
          <w:noProof/>
        </w:rPr>
        <w:drawing>
          <wp:inline distT="0" distB="0" distL="0" distR="0" wp14:anchorId="1772232A" wp14:editId="3B31FC4B">
            <wp:extent cx="1833742" cy="1645920"/>
            <wp:effectExtent l="19050" t="19050" r="14605" b="1143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33742" cy="16459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6F95C66" w14:textId="46BCD436" w:rsidR="00F23217" w:rsidRDefault="00F23217" w:rsidP="00A966E5">
      <w:r>
        <w:t xml:space="preserve">Drag </w:t>
      </w:r>
      <w:r>
        <w:rPr>
          <w:i/>
          <w:iCs/>
        </w:rPr>
        <w:t>Rank</w:t>
      </w:r>
      <w:r>
        <w:t xml:space="preserve"> to the left of </w:t>
      </w:r>
      <w:r>
        <w:rPr>
          <w:i/>
          <w:iCs/>
        </w:rPr>
        <w:t>Borough &amp; Community District (Combined)</w:t>
      </w:r>
      <w:r>
        <w:t xml:space="preserve"> on the </w:t>
      </w:r>
      <w:r>
        <w:rPr>
          <w:i/>
          <w:iCs/>
        </w:rPr>
        <w:t>Rows</w:t>
      </w:r>
      <w:r>
        <w:t xml:space="preserve"> shelf. </w:t>
      </w:r>
    </w:p>
    <w:p w14:paraId="5525FEBF" w14:textId="6F7D38CA" w:rsidR="00F23217" w:rsidRDefault="00F23217" w:rsidP="00A966E5">
      <w:r>
        <w:t xml:space="preserve">It will appear at the left of the </w:t>
      </w:r>
      <w:r>
        <w:rPr>
          <w:i/>
          <w:iCs/>
        </w:rPr>
        <w:t>Borough &amp; Community District (Combined)</w:t>
      </w:r>
      <w:r>
        <w:t xml:space="preserve"> on the chart, like this:</w:t>
      </w:r>
    </w:p>
    <w:p w14:paraId="31F89A24" w14:textId="194BDFE9" w:rsidR="00F23217" w:rsidRPr="00F23217" w:rsidRDefault="000E2AFE" w:rsidP="00A966E5">
      <w:r>
        <w:rPr>
          <w:noProof/>
        </w:rPr>
        <w:drawing>
          <wp:inline distT="0" distB="0" distL="0" distR="0" wp14:anchorId="0ED99FA0" wp14:editId="52111F7C">
            <wp:extent cx="5705257" cy="4023360"/>
            <wp:effectExtent l="19050" t="19050" r="10160" b="15240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05257" cy="4023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4CBD355" w14:textId="7E7656B8" w:rsidR="003D69A7" w:rsidRDefault="003D69A7" w:rsidP="00734AB0">
      <w:pPr>
        <w:pStyle w:val="Heading1"/>
      </w:pPr>
      <w:r>
        <w:t>Add an average line</w:t>
      </w:r>
    </w:p>
    <w:p w14:paraId="1CE9DBFD" w14:textId="4AE6EB23" w:rsidR="003D69A7" w:rsidRDefault="003D69A7" w:rsidP="003D69A7">
      <w:r>
        <w:t>Click on the Analytics tab on the left side of the screen</w:t>
      </w:r>
      <w:r w:rsidR="000E2AFE">
        <w:t>:</w:t>
      </w:r>
    </w:p>
    <w:p w14:paraId="17D77216" w14:textId="7793A760" w:rsidR="000E2AFE" w:rsidRDefault="000E2AFE" w:rsidP="003D69A7">
      <w:r>
        <w:rPr>
          <w:noProof/>
        </w:rPr>
        <w:lastRenderedPageBreak/>
        <w:drawing>
          <wp:inline distT="0" distB="0" distL="0" distR="0" wp14:anchorId="76890682" wp14:editId="759F82D1">
            <wp:extent cx="1363762" cy="365760"/>
            <wp:effectExtent l="19050" t="19050" r="27305" b="15240"/>
            <wp:docPr id="42" name="Picture 4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Text&#10;&#10;Description automatically generated with medium confidence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63762" cy="3657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A0F155" w14:textId="036A7D72" w:rsidR="003D69A7" w:rsidRDefault="003D69A7" w:rsidP="003D69A7">
      <w:r>
        <w:t xml:space="preserve">Click on </w:t>
      </w:r>
      <w:r>
        <w:rPr>
          <w:i/>
        </w:rPr>
        <w:t xml:space="preserve">Average Line </w:t>
      </w:r>
      <w:r>
        <w:t xml:space="preserve">and drag it to the chart area. WITHOUT LETTING GO OF THE MOUSE BUTTON, click on </w:t>
      </w:r>
      <w:r>
        <w:rPr>
          <w:i/>
        </w:rPr>
        <w:t xml:space="preserve">Table </w:t>
      </w:r>
      <w:r>
        <w:t>from the list of popup icons.</w:t>
      </w:r>
    </w:p>
    <w:p w14:paraId="275B3916" w14:textId="5B5530F7" w:rsidR="00843815" w:rsidRDefault="00843815" w:rsidP="003D69A7">
      <w:r>
        <w:rPr>
          <w:noProof/>
        </w:rPr>
        <w:drawing>
          <wp:inline distT="0" distB="0" distL="0" distR="0" wp14:anchorId="6E445E33" wp14:editId="32105491">
            <wp:extent cx="1995543" cy="457200"/>
            <wp:effectExtent l="19050" t="19050" r="24130" b="19050"/>
            <wp:docPr id="43" name="Picture 43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Graphical user interface, application, PowerPoint&#10;&#10;Description automatically generated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95543" cy="457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7795963" w14:textId="1ECEE3BD" w:rsidR="00843815" w:rsidRDefault="00843815" w:rsidP="003D69A7">
      <w:r>
        <w:rPr>
          <w:noProof/>
        </w:rPr>
        <w:drawing>
          <wp:inline distT="0" distB="0" distL="0" distR="0" wp14:anchorId="02038336" wp14:editId="4575EA78">
            <wp:extent cx="3012734" cy="2103120"/>
            <wp:effectExtent l="19050" t="19050" r="16510" b="11430"/>
            <wp:docPr id="44" name="Picture 44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Chart, bar chart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12734" cy="21031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5FF24EB" w14:textId="50144C01" w:rsidR="003D69A7" w:rsidRDefault="003D69A7" w:rsidP="003D69A7">
      <w:pPr>
        <w:pStyle w:val="Heading1"/>
      </w:pPr>
      <w:r>
        <w:t>Filtering</w:t>
      </w:r>
    </w:p>
    <w:p w14:paraId="40F1366F" w14:textId="77777777" w:rsidR="00843815" w:rsidRDefault="003D69A7" w:rsidP="003D69A7">
      <w:r>
        <w:t>If you only want to see part of the data, you can use a filter.</w:t>
      </w:r>
      <w:r w:rsidR="00843815">
        <w:t xml:space="preserve"> Click on the </w:t>
      </w:r>
      <w:r w:rsidR="00843815">
        <w:rPr>
          <w:i/>
          <w:iCs/>
        </w:rPr>
        <w:t>Data</w:t>
      </w:r>
      <w:r w:rsidR="00843815">
        <w:t xml:space="preserve"> tab on the top left. </w:t>
      </w:r>
      <w:r>
        <w:t xml:space="preserve">Drag the </w:t>
      </w:r>
      <w:r>
        <w:rPr>
          <w:i/>
        </w:rPr>
        <w:t>Borough</w:t>
      </w:r>
      <w:r>
        <w:t xml:space="preserve"> field to the </w:t>
      </w:r>
      <w:r w:rsidRPr="003D69A7">
        <w:rPr>
          <w:i/>
        </w:rPr>
        <w:t>Filters</w:t>
      </w:r>
      <w:r>
        <w:t xml:space="preserve"> card</w:t>
      </w:r>
      <w:r w:rsidR="00843815">
        <w:t>:</w:t>
      </w:r>
    </w:p>
    <w:p w14:paraId="12DA6BA9" w14:textId="77777777" w:rsidR="00843815" w:rsidRDefault="00843815" w:rsidP="003D69A7">
      <w:r>
        <w:rPr>
          <w:noProof/>
        </w:rPr>
        <w:drawing>
          <wp:inline distT="0" distB="0" distL="0" distR="0" wp14:anchorId="2B511E36" wp14:editId="1453792D">
            <wp:extent cx="1006813" cy="457200"/>
            <wp:effectExtent l="19050" t="19050" r="22225" b="19050"/>
            <wp:docPr id="45" name="Picture 4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Graphical user interface, application&#10;&#10;Description automatically generated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06813" cy="457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B3A45ED" w14:textId="18DFBF23" w:rsidR="003D69A7" w:rsidRDefault="003D69A7" w:rsidP="003D69A7">
      <w:r>
        <w:t xml:space="preserve">Select the fields that you want and deselect the fields you don't want. </w:t>
      </w:r>
      <w:r w:rsidR="00843815">
        <w:t xml:space="preserve">In the dialog box below, </w:t>
      </w:r>
      <w:r w:rsidR="00C96B00">
        <w:t>select</w:t>
      </w:r>
      <w:r w:rsidR="00843815">
        <w:t xml:space="preserve"> Manhattan and Brooklyn:</w:t>
      </w:r>
    </w:p>
    <w:p w14:paraId="2F0116BD" w14:textId="2B64AC29" w:rsidR="00843815" w:rsidRDefault="00843815" w:rsidP="003D69A7">
      <w:r>
        <w:rPr>
          <w:noProof/>
        </w:rPr>
        <w:lastRenderedPageBreak/>
        <w:drawing>
          <wp:inline distT="0" distB="0" distL="0" distR="0" wp14:anchorId="648C1A12" wp14:editId="474FB607">
            <wp:extent cx="2199874" cy="2834640"/>
            <wp:effectExtent l="19050" t="19050" r="10160" b="22860"/>
            <wp:docPr id="46" name="Picture 4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Graphical user interface, application&#10;&#10;Description automatically generated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199874" cy="2834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02D6035" w14:textId="17ABCCB1" w:rsidR="00843815" w:rsidRDefault="00843815" w:rsidP="003D69A7">
      <w:r>
        <w:t>The resulting chart looks like this:</w:t>
      </w:r>
    </w:p>
    <w:p w14:paraId="34D87326" w14:textId="344DC23C" w:rsidR="00843815" w:rsidRDefault="00843815" w:rsidP="003D69A7">
      <w:r>
        <w:rPr>
          <w:noProof/>
        </w:rPr>
        <w:drawing>
          <wp:inline distT="0" distB="0" distL="0" distR="0" wp14:anchorId="2621395C" wp14:editId="64696675">
            <wp:extent cx="3209195" cy="2103120"/>
            <wp:effectExtent l="19050" t="19050" r="10795" b="11430"/>
            <wp:docPr id="47" name="Picture 47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Chart, bar chart&#10;&#10;Description automatically generated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209195" cy="21031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113B11F" w14:textId="7504694B" w:rsidR="00537369" w:rsidRDefault="00537369" w:rsidP="00537369">
      <w:pPr>
        <w:pStyle w:val="Heading1"/>
      </w:pPr>
      <w:r>
        <w:t>Adding Annotations</w:t>
      </w:r>
    </w:p>
    <w:p w14:paraId="45485423" w14:textId="2976AE96" w:rsidR="00537369" w:rsidRPr="00843815" w:rsidRDefault="00537369" w:rsidP="00537369">
      <w:r>
        <w:t>Right-click on the chart</w:t>
      </w:r>
      <w:r w:rsidR="00843815">
        <w:t xml:space="preserve">. Choose </w:t>
      </w:r>
      <w:r w:rsidR="00843815">
        <w:rPr>
          <w:i/>
          <w:iCs/>
        </w:rPr>
        <w:t>Annotate</w:t>
      </w:r>
      <w:r w:rsidR="00843815">
        <w:t>. Then choose the type of annotation you want to make:</w:t>
      </w:r>
    </w:p>
    <w:p w14:paraId="3D1CDF55" w14:textId="49146CF6" w:rsidR="00843815" w:rsidRDefault="00843815" w:rsidP="00537369">
      <w:r>
        <w:rPr>
          <w:noProof/>
        </w:rPr>
        <w:drawing>
          <wp:inline distT="0" distB="0" distL="0" distR="0" wp14:anchorId="6986C630" wp14:editId="1A3B1816">
            <wp:extent cx="1555699" cy="1463040"/>
            <wp:effectExtent l="19050" t="19050" r="26035" b="22860"/>
            <wp:docPr id="48" name="Picture 48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Graphical user interface, application, table, Excel&#10;&#10;Description automatically generated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555699" cy="14630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FA4E33F" w14:textId="0248B3DB" w:rsidR="00843815" w:rsidRDefault="00212522" w:rsidP="00537369">
      <w:r>
        <w:lastRenderedPageBreak/>
        <w:t>Add your annotation:</w:t>
      </w:r>
    </w:p>
    <w:p w14:paraId="3A2892EE" w14:textId="591872E7" w:rsidR="00212522" w:rsidRPr="00537369" w:rsidRDefault="00212522" w:rsidP="00537369">
      <w:r>
        <w:rPr>
          <w:noProof/>
        </w:rPr>
        <w:drawing>
          <wp:inline distT="0" distB="0" distL="0" distR="0" wp14:anchorId="19FCE834" wp14:editId="4E37A20B">
            <wp:extent cx="2801092" cy="1554480"/>
            <wp:effectExtent l="19050" t="19050" r="18415" b="26670"/>
            <wp:docPr id="49" name="Picture 4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Graphical user interface, text, application&#10;&#10;Description automatically generated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801092" cy="15544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212522" w:rsidRPr="00537369">
      <w:footerReference w:type="defaul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6FD5" w14:textId="77777777" w:rsidR="00C30418" w:rsidRDefault="00C30418" w:rsidP="00A86AFF">
      <w:pPr>
        <w:spacing w:after="0" w:line="240" w:lineRule="auto"/>
      </w:pPr>
      <w:r>
        <w:separator/>
      </w:r>
    </w:p>
  </w:endnote>
  <w:endnote w:type="continuationSeparator" w:id="0">
    <w:p w14:paraId="6D6B06D8" w14:textId="77777777" w:rsidR="00C30418" w:rsidRDefault="00C30418" w:rsidP="00A86AFF">
      <w:pPr>
        <w:spacing w:after="0" w:line="240" w:lineRule="auto"/>
      </w:pPr>
      <w:r>
        <w:continuationSeparator/>
      </w:r>
    </w:p>
  </w:endnote>
  <w:endnote w:type="continuationNotice" w:id="1">
    <w:p w14:paraId="7786CF41" w14:textId="77777777" w:rsidR="00F21AD2" w:rsidRDefault="00F21A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AFCA" w14:textId="207013B9" w:rsidR="00C30418" w:rsidRDefault="00C30418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15315">
      <w:rPr>
        <w:noProof/>
      </w:rPr>
      <w:t>7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15315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8DE5" w14:textId="77777777" w:rsidR="00C30418" w:rsidRDefault="00C30418" w:rsidP="00A86AFF">
      <w:pPr>
        <w:spacing w:after="0" w:line="240" w:lineRule="auto"/>
      </w:pPr>
      <w:r>
        <w:separator/>
      </w:r>
    </w:p>
  </w:footnote>
  <w:footnote w:type="continuationSeparator" w:id="0">
    <w:p w14:paraId="3D88AFB6" w14:textId="77777777" w:rsidR="00C30418" w:rsidRDefault="00C30418" w:rsidP="00A86AFF">
      <w:pPr>
        <w:spacing w:after="0" w:line="240" w:lineRule="auto"/>
      </w:pPr>
      <w:r>
        <w:continuationSeparator/>
      </w:r>
    </w:p>
  </w:footnote>
  <w:footnote w:type="continuationNotice" w:id="1">
    <w:p w14:paraId="145A1FDF" w14:textId="77777777" w:rsidR="00F21AD2" w:rsidRDefault="00F21A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2CD"/>
    <w:multiLevelType w:val="hybridMultilevel"/>
    <w:tmpl w:val="5BF8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02CF"/>
    <w:multiLevelType w:val="hybridMultilevel"/>
    <w:tmpl w:val="B93EF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F37B3"/>
    <w:multiLevelType w:val="hybridMultilevel"/>
    <w:tmpl w:val="761A4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63D24"/>
    <w:multiLevelType w:val="hybridMultilevel"/>
    <w:tmpl w:val="8C481F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0C01E9"/>
    <w:multiLevelType w:val="hybridMultilevel"/>
    <w:tmpl w:val="E9EC8290"/>
    <w:lvl w:ilvl="0" w:tplc="CDCED4A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414970">
    <w:abstractNumId w:val="2"/>
  </w:num>
  <w:num w:numId="2" w16cid:durableId="1550998653">
    <w:abstractNumId w:val="0"/>
  </w:num>
  <w:num w:numId="3" w16cid:durableId="1645428877">
    <w:abstractNumId w:val="4"/>
  </w:num>
  <w:num w:numId="4" w16cid:durableId="675813442">
    <w:abstractNumId w:val="3"/>
  </w:num>
  <w:num w:numId="5" w16cid:durableId="63074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9FF"/>
    <w:rsid w:val="000030AC"/>
    <w:rsid w:val="000671E3"/>
    <w:rsid w:val="00074E00"/>
    <w:rsid w:val="00076B22"/>
    <w:rsid w:val="000B1212"/>
    <w:rsid w:val="000E2AFE"/>
    <w:rsid w:val="00105CD2"/>
    <w:rsid w:val="0011103E"/>
    <w:rsid w:val="00152E16"/>
    <w:rsid w:val="0016013B"/>
    <w:rsid w:val="001767EE"/>
    <w:rsid w:val="00195409"/>
    <w:rsid w:val="001A2A5D"/>
    <w:rsid w:val="001B0F0E"/>
    <w:rsid w:val="002010E8"/>
    <w:rsid w:val="00212522"/>
    <w:rsid w:val="00213437"/>
    <w:rsid w:val="00275D4D"/>
    <w:rsid w:val="00282076"/>
    <w:rsid w:val="00282954"/>
    <w:rsid w:val="00295A98"/>
    <w:rsid w:val="002C3D85"/>
    <w:rsid w:val="002D0C56"/>
    <w:rsid w:val="002E38C4"/>
    <w:rsid w:val="002E71A0"/>
    <w:rsid w:val="003040C6"/>
    <w:rsid w:val="003117BB"/>
    <w:rsid w:val="0031184B"/>
    <w:rsid w:val="003210EB"/>
    <w:rsid w:val="00322454"/>
    <w:rsid w:val="00363CF7"/>
    <w:rsid w:val="00375ADE"/>
    <w:rsid w:val="00391200"/>
    <w:rsid w:val="003D69A7"/>
    <w:rsid w:val="00407A1C"/>
    <w:rsid w:val="00410335"/>
    <w:rsid w:val="00415315"/>
    <w:rsid w:val="00417B5B"/>
    <w:rsid w:val="00432004"/>
    <w:rsid w:val="004409AF"/>
    <w:rsid w:val="004466C1"/>
    <w:rsid w:val="00447F12"/>
    <w:rsid w:val="00476035"/>
    <w:rsid w:val="00482DE7"/>
    <w:rsid w:val="00494521"/>
    <w:rsid w:val="004A6C8D"/>
    <w:rsid w:val="004B5BEB"/>
    <w:rsid w:val="00521BCB"/>
    <w:rsid w:val="00523117"/>
    <w:rsid w:val="00526003"/>
    <w:rsid w:val="00537369"/>
    <w:rsid w:val="00546814"/>
    <w:rsid w:val="00556056"/>
    <w:rsid w:val="00566588"/>
    <w:rsid w:val="00593F92"/>
    <w:rsid w:val="005A7C25"/>
    <w:rsid w:val="00611927"/>
    <w:rsid w:val="00617112"/>
    <w:rsid w:val="0062576E"/>
    <w:rsid w:val="00632ECE"/>
    <w:rsid w:val="00647519"/>
    <w:rsid w:val="00674277"/>
    <w:rsid w:val="0067653C"/>
    <w:rsid w:val="00704A06"/>
    <w:rsid w:val="00721960"/>
    <w:rsid w:val="00724009"/>
    <w:rsid w:val="00727BBD"/>
    <w:rsid w:val="00734AB0"/>
    <w:rsid w:val="007560F1"/>
    <w:rsid w:val="0079480A"/>
    <w:rsid w:val="00822B4C"/>
    <w:rsid w:val="00822B61"/>
    <w:rsid w:val="00843815"/>
    <w:rsid w:val="008909FF"/>
    <w:rsid w:val="008D25AC"/>
    <w:rsid w:val="008D61F2"/>
    <w:rsid w:val="008F0537"/>
    <w:rsid w:val="008F0E2E"/>
    <w:rsid w:val="0090376D"/>
    <w:rsid w:val="009129CB"/>
    <w:rsid w:val="00937997"/>
    <w:rsid w:val="00967556"/>
    <w:rsid w:val="00967587"/>
    <w:rsid w:val="009E6B3D"/>
    <w:rsid w:val="00A23202"/>
    <w:rsid w:val="00A34EF1"/>
    <w:rsid w:val="00A60E55"/>
    <w:rsid w:val="00A617BD"/>
    <w:rsid w:val="00A86AFF"/>
    <w:rsid w:val="00A917F9"/>
    <w:rsid w:val="00A966E5"/>
    <w:rsid w:val="00AA2194"/>
    <w:rsid w:val="00AC1D87"/>
    <w:rsid w:val="00B47826"/>
    <w:rsid w:val="00B47ADE"/>
    <w:rsid w:val="00B604DD"/>
    <w:rsid w:val="00BA65B4"/>
    <w:rsid w:val="00C02157"/>
    <w:rsid w:val="00C20B0D"/>
    <w:rsid w:val="00C30418"/>
    <w:rsid w:val="00C322FF"/>
    <w:rsid w:val="00C375A7"/>
    <w:rsid w:val="00C96B00"/>
    <w:rsid w:val="00CB2CE2"/>
    <w:rsid w:val="00CE60A5"/>
    <w:rsid w:val="00CE7BC4"/>
    <w:rsid w:val="00D2077A"/>
    <w:rsid w:val="00D407E6"/>
    <w:rsid w:val="00D41A7C"/>
    <w:rsid w:val="00DF6379"/>
    <w:rsid w:val="00DF7288"/>
    <w:rsid w:val="00E019BF"/>
    <w:rsid w:val="00E0541A"/>
    <w:rsid w:val="00E14781"/>
    <w:rsid w:val="00E439EA"/>
    <w:rsid w:val="00E50B32"/>
    <w:rsid w:val="00EB1C88"/>
    <w:rsid w:val="00EB6B4D"/>
    <w:rsid w:val="00EB7984"/>
    <w:rsid w:val="00EE0738"/>
    <w:rsid w:val="00F15D77"/>
    <w:rsid w:val="00F21AD2"/>
    <w:rsid w:val="00F23217"/>
    <w:rsid w:val="00F618C4"/>
    <w:rsid w:val="00F65F4A"/>
    <w:rsid w:val="00F804B7"/>
    <w:rsid w:val="00FA44AB"/>
    <w:rsid w:val="00FC43CD"/>
    <w:rsid w:val="00FD3735"/>
    <w:rsid w:val="00FD65B6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23DA"/>
  <w15:chartTrackingRefBased/>
  <w15:docId w15:val="{D25D53B8-49F4-43F8-B899-154278E7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8D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7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7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7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7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7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7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7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7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7B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17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7B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7B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7B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7B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7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7B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7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17B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17B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7B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7B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7B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117BB"/>
    <w:rPr>
      <w:b/>
      <w:bCs/>
    </w:rPr>
  </w:style>
  <w:style w:type="character" w:styleId="Emphasis">
    <w:name w:val="Emphasis"/>
    <w:basedOn w:val="DefaultParagraphFont"/>
    <w:uiPriority w:val="20"/>
    <w:qFormat/>
    <w:rsid w:val="003117BB"/>
    <w:rPr>
      <w:i/>
      <w:iCs/>
    </w:rPr>
  </w:style>
  <w:style w:type="paragraph" w:styleId="NoSpacing">
    <w:name w:val="No Spacing"/>
    <w:uiPriority w:val="1"/>
    <w:qFormat/>
    <w:rsid w:val="003117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17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17BB"/>
    <w:rPr>
      <w:rFonts w:asciiTheme="minorHAnsi" w:hAnsiTheme="minorHAnsi"/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3117B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7BB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472C4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7BB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3117B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117BB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117BB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117BB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117B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17B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86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AFF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A86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AFF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Kleen, Tom</dc:creator>
  <cp:keywords/>
  <dc:description/>
  <cp:lastModifiedBy>Jose, Sonu</cp:lastModifiedBy>
  <cp:revision>14</cp:revision>
  <cp:lastPrinted>2019-09-13T12:43:00Z</cp:lastPrinted>
  <dcterms:created xsi:type="dcterms:W3CDTF">2021-09-17T12:16:00Z</dcterms:created>
  <dcterms:modified xsi:type="dcterms:W3CDTF">2023-09-19T01:11:00Z</dcterms:modified>
</cp:coreProperties>
</file>