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160F" w14:textId="6F1FDCE0" w:rsidR="00C322FF" w:rsidRDefault="00C66390" w:rsidP="00C66390">
      <w:pPr>
        <w:pStyle w:val="Title"/>
      </w:pPr>
      <w:r>
        <w:t>Tableau Dashboards</w:t>
      </w:r>
    </w:p>
    <w:p w14:paraId="346966CD" w14:textId="1FB51FEB" w:rsidR="00C66390" w:rsidRDefault="00F77EDB" w:rsidP="00C66390">
      <w:r>
        <w:t xml:space="preserve">Use Tableau to connect to the </w:t>
      </w:r>
      <w:r>
        <w:rPr>
          <w:i/>
          <w:iCs/>
        </w:rPr>
        <w:t>Sample – Coffee Chain.xlsx</w:t>
      </w:r>
      <w:r>
        <w:t xml:space="preserve"> file.</w:t>
      </w:r>
    </w:p>
    <w:p w14:paraId="02963186" w14:textId="0410BE33" w:rsidR="00F77EDB" w:rsidRDefault="00F77EDB" w:rsidP="00C66390">
      <w:r>
        <w:t>Create the following visualizations:</w:t>
      </w:r>
    </w:p>
    <w:p w14:paraId="115D6A5F" w14:textId="56E6D3F1" w:rsidR="00F77EDB" w:rsidRDefault="00114609" w:rsidP="00F77EDB">
      <w:pPr>
        <w:pStyle w:val="Heading1"/>
      </w:pPr>
      <w:r>
        <w:t>Geographic Sales and Profit</w:t>
      </w:r>
    </w:p>
    <w:p w14:paraId="00F05741" w14:textId="77777777" w:rsidR="00B7072B" w:rsidRDefault="00931445" w:rsidP="00B7072B">
      <w:pPr>
        <w:pStyle w:val="ListParagraph"/>
        <w:numPr>
          <w:ilvl w:val="0"/>
          <w:numId w:val="2"/>
        </w:numPr>
      </w:pPr>
      <w:r>
        <w:t xml:space="preserve">Sales for each state are indicated by the size of the dot. </w:t>
      </w:r>
    </w:p>
    <w:p w14:paraId="705DA19C" w14:textId="3CB4D8DC" w:rsidR="00931445" w:rsidRPr="00931445" w:rsidRDefault="00931445" w:rsidP="00B7072B">
      <w:pPr>
        <w:pStyle w:val="ListParagraph"/>
        <w:numPr>
          <w:ilvl w:val="0"/>
          <w:numId w:val="2"/>
        </w:numPr>
      </w:pPr>
      <w:r>
        <w:t>Profit is indicated by the intensity of the dot’s color.</w:t>
      </w:r>
    </w:p>
    <w:p w14:paraId="7FFA58D3" w14:textId="36D5D794" w:rsidR="00F77EDB" w:rsidRDefault="00114609" w:rsidP="00F77EDB">
      <w:r w:rsidRPr="00114609">
        <w:rPr>
          <w:noProof/>
        </w:rPr>
        <w:drawing>
          <wp:inline distT="0" distB="0" distL="0" distR="0" wp14:anchorId="44BC10EC" wp14:editId="6FD729E0">
            <wp:extent cx="5943600" cy="387667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66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D0B4797" w14:textId="6E876984" w:rsidR="00F77EDB" w:rsidRDefault="007D750E" w:rsidP="00F77EDB">
      <w:pPr>
        <w:pStyle w:val="Heading1"/>
      </w:pPr>
      <w:r>
        <w:t>Sales by Product Type</w:t>
      </w:r>
    </w:p>
    <w:p w14:paraId="7BE03D99" w14:textId="54150C70" w:rsidR="00572580" w:rsidRDefault="00572580" w:rsidP="00B7072B">
      <w:pPr>
        <w:pStyle w:val="ListParagraph"/>
        <w:numPr>
          <w:ilvl w:val="0"/>
          <w:numId w:val="1"/>
        </w:numPr>
      </w:pPr>
      <w:r>
        <w:t xml:space="preserve">Sales for each of the 4 product types as a percent of the total sales. </w:t>
      </w:r>
    </w:p>
    <w:p w14:paraId="468AFDB4" w14:textId="17F0AE75" w:rsidR="00572580" w:rsidRDefault="00572580" w:rsidP="00B7072B">
      <w:pPr>
        <w:pStyle w:val="ListParagraph"/>
        <w:numPr>
          <w:ilvl w:val="0"/>
          <w:numId w:val="1"/>
        </w:numPr>
      </w:pPr>
      <w:r>
        <w:t>Percent values have 0 decimal places.</w:t>
      </w:r>
    </w:p>
    <w:p w14:paraId="07616B04" w14:textId="6847355F" w:rsidR="00572580" w:rsidRDefault="00572580" w:rsidP="00B7072B">
      <w:pPr>
        <w:pStyle w:val="ListParagraph"/>
        <w:numPr>
          <w:ilvl w:val="0"/>
          <w:numId w:val="1"/>
        </w:numPr>
      </w:pPr>
      <w:r>
        <w:t>Dollar values have 0 decimal places and a dollar sign.</w:t>
      </w:r>
    </w:p>
    <w:p w14:paraId="0ED75ED9" w14:textId="1B005104" w:rsidR="00572580" w:rsidRPr="00572580" w:rsidRDefault="00572580" w:rsidP="00B7072B">
      <w:pPr>
        <w:pStyle w:val="ListParagraph"/>
        <w:numPr>
          <w:ilvl w:val="0"/>
          <w:numId w:val="1"/>
        </w:numPr>
      </w:pPr>
      <w:r>
        <w:t>The chart takes up the entire view</w:t>
      </w:r>
      <w:r w:rsidR="00B7072B">
        <w:t>.</w:t>
      </w:r>
    </w:p>
    <w:p w14:paraId="12F9547D" w14:textId="186F2FD2" w:rsidR="00F77EDB" w:rsidRDefault="007D750E" w:rsidP="00F77EDB">
      <w:r w:rsidRPr="007D750E">
        <w:rPr>
          <w:noProof/>
        </w:rPr>
        <w:lastRenderedPageBreak/>
        <w:drawing>
          <wp:inline distT="0" distB="0" distL="0" distR="0" wp14:anchorId="7C8A395E" wp14:editId="63920D00">
            <wp:extent cx="5943600" cy="4072255"/>
            <wp:effectExtent l="19050" t="19050" r="19050" b="234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22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730038E" w14:textId="6E876984" w:rsidR="00F77EDB" w:rsidRDefault="00B7072B" w:rsidP="00F77EDB">
      <w:pPr>
        <w:pStyle w:val="Heading1"/>
      </w:pPr>
      <w:r>
        <w:t>Sales over Time</w:t>
      </w:r>
    </w:p>
    <w:p w14:paraId="5BE7DF98" w14:textId="0E06B4B4" w:rsidR="00B7072B" w:rsidRDefault="008B48F7" w:rsidP="004079AA">
      <w:pPr>
        <w:pStyle w:val="ListParagraph"/>
        <w:numPr>
          <w:ilvl w:val="0"/>
          <w:numId w:val="3"/>
        </w:numPr>
      </w:pPr>
      <w:r>
        <w:t>Sales is on the vertical axis.</w:t>
      </w:r>
    </w:p>
    <w:p w14:paraId="5D478A23" w14:textId="3F0BBB24" w:rsidR="008B48F7" w:rsidRDefault="008B48F7" w:rsidP="004079AA">
      <w:pPr>
        <w:pStyle w:val="ListParagraph"/>
        <w:numPr>
          <w:ilvl w:val="0"/>
          <w:numId w:val="3"/>
        </w:numPr>
      </w:pPr>
      <w:r>
        <w:t>Quarter and year are on the horizontal axis.</w:t>
      </w:r>
    </w:p>
    <w:p w14:paraId="401725D3" w14:textId="35E97D2C" w:rsidR="008B48F7" w:rsidRPr="00B7072B" w:rsidRDefault="008B48F7" w:rsidP="004079AA">
      <w:pPr>
        <w:pStyle w:val="ListParagraph"/>
        <w:numPr>
          <w:ilvl w:val="0"/>
          <w:numId w:val="3"/>
        </w:numPr>
      </w:pPr>
      <w:r>
        <w:t>There is one line for each state’s</w:t>
      </w:r>
      <w:r w:rsidR="004079AA">
        <w:t xml:space="preserve"> Sales and each line is a different color.</w:t>
      </w:r>
    </w:p>
    <w:p w14:paraId="59F2E24C" w14:textId="57613AD0" w:rsidR="00B7072B" w:rsidRDefault="00B7072B" w:rsidP="00B7072B">
      <w:r w:rsidRPr="00B7072B">
        <w:rPr>
          <w:noProof/>
        </w:rPr>
        <w:lastRenderedPageBreak/>
        <w:drawing>
          <wp:inline distT="0" distB="0" distL="0" distR="0" wp14:anchorId="709EE625" wp14:editId="1F71D8DF">
            <wp:extent cx="5947808" cy="3655015"/>
            <wp:effectExtent l="19050" t="19050" r="15240" b="222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3201" cy="367676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81A2111" w14:textId="7A9582DF" w:rsidR="004079AA" w:rsidRDefault="004079AA" w:rsidP="004079AA">
      <w:pPr>
        <w:pStyle w:val="Heading1"/>
      </w:pPr>
      <w:r>
        <w:t>Dashboard</w:t>
      </w:r>
    </w:p>
    <w:p w14:paraId="54CAA450" w14:textId="709BC445" w:rsidR="004079AA" w:rsidRDefault="004079AA" w:rsidP="00714E3E">
      <w:r>
        <w:t>Now create the following dashboard.</w:t>
      </w:r>
      <w:r w:rsidR="006935AE">
        <w:t xml:space="preserve"> </w:t>
      </w:r>
      <w:r w:rsidR="00714E3E">
        <w:t xml:space="preserve">Set the </w:t>
      </w:r>
      <w:r w:rsidR="00714E3E">
        <w:rPr>
          <w:i/>
          <w:iCs/>
        </w:rPr>
        <w:t>Size</w:t>
      </w:r>
      <w:r w:rsidR="00714E3E">
        <w:t xml:space="preserve"> to </w:t>
      </w:r>
      <w:r w:rsidR="00714E3E">
        <w:rPr>
          <w:i/>
          <w:iCs/>
        </w:rPr>
        <w:t>PowerPoint (1600x 900)</w:t>
      </w:r>
      <w:r w:rsidR="00714E3E">
        <w:t>:</w:t>
      </w:r>
    </w:p>
    <w:p w14:paraId="12CA269E" w14:textId="3C40276D" w:rsidR="006935AE" w:rsidRDefault="006935AE" w:rsidP="006935AE">
      <w:pPr>
        <w:pStyle w:val="ListParagraph"/>
        <w:numPr>
          <w:ilvl w:val="0"/>
          <w:numId w:val="3"/>
        </w:numPr>
      </w:pPr>
      <w:r>
        <w:t>Put the map in the top left quadrant.</w:t>
      </w:r>
    </w:p>
    <w:p w14:paraId="04355798" w14:textId="5BD58BC4" w:rsidR="006935AE" w:rsidRDefault="006935AE" w:rsidP="006935AE">
      <w:pPr>
        <w:pStyle w:val="ListParagraph"/>
        <w:numPr>
          <w:ilvl w:val="0"/>
          <w:numId w:val="3"/>
        </w:numPr>
      </w:pPr>
      <w:r>
        <w:t>Put the pie chart in the top right quadrant.</w:t>
      </w:r>
    </w:p>
    <w:p w14:paraId="2A5FC77B" w14:textId="1FA50F88" w:rsidR="006935AE" w:rsidRDefault="006935AE" w:rsidP="006935AE">
      <w:pPr>
        <w:pStyle w:val="ListParagraph"/>
        <w:numPr>
          <w:ilvl w:val="0"/>
          <w:numId w:val="3"/>
        </w:numPr>
      </w:pPr>
      <w:r>
        <w:t xml:space="preserve">Put the time line across the bottom half. </w:t>
      </w:r>
    </w:p>
    <w:p w14:paraId="6C48DB7A" w14:textId="0991755B" w:rsidR="006935AE" w:rsidRPr="006935AE" w:rsidRDefault="006935AE" w:rsidP="006935AE">
      <w:pPr>
        <w:pStyle w:val="ListParagraph"/>
        <w:numPr>
          <w:ilvl w:val="0"/>
          <w:numId w:val="3"/>
        </w:numPr>
      </w:pPr>
      <w:r>
        <w:t xml:space="preserve">Make the State a filter for all 3 charts. Note that in the </w:t>
      </w:r>
      <w:r>
        <w:rPr>
          <w:i/>
          <w:iCs/>
        </w:rPr>
        <w:t>State</w:t>
      </w:r>
      <w:r>
        <w:t xml:space="preserve"> filter box (bottom right) all state check boxes have been turned off except Iowa, Wisconsin, Missouri, and Illinois. So there are only 4 dots on the map, 4 lines on the line chart, and the pie chart totals are just the totals for those 4 states.</w:t>
      </w:r>
    </w:p>
    <w:p w14:paraId="0DD9AB5B" w14:textId="35602597" w:rsidR="006935AE" w:rsidRPr="004079AA" w:rsidRDefault="006935AE" w:rsidP="004079AA">
      <w:r>
        <w:rPr>
          <w:noProof/>
        </w:rPr>
        <w:lastRenderedPageBreak/>
        <w:drawing>
          <wp:inline distT="0" distB="0" distL="0" distR="0" wp14:anchorId="448EF06A" wp14:editId="2A81DA35">
            <wp:extent cx="7939900" cy="4408827"/>
            <wp:effectExtent l="19050" t="19050" r="23495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74352" cy="442795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6935AE" w:rsidRPr="00407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F377B"/>
    <w:multiLevelType w:val="hybridMultilevel"/>
    <w:tmpl w:val="2F729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3490E"/>
    <w:multiLevelType w:val="hybridMultilevel"/>
    <w:tmpl w:val="DF28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E7BC8"/>
    <w:multiLevelType w:val="hybridMultilevel"/>
    <w:tmpl w:val="DA14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667442">
    <w:abstractNumId w:val="2"/>
  </w:num>
  <w:num w:numId="2" w16cid:durableId="924266407">
    <w:abstractNumId w:val="0"/>
  </w:num>
  <w:num w:numId="3" w16cid:durableId="887764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90"/>
    <w:rsid w:val="00114609"/>
    <w:rsid w:val="003117BB"/>
    <w:rsid w:val="004079AA"/>
    <w:rsid w:val="00572580"/>
    <w:rsid w:val="006935AE"/>
    <w:rsid w:val="00704A06"/>
    <w:rsid w:val="00714E3E"/>
    <w:rsid w:val="007D750E"/>
    <w:rsid w:val="008B48F7"/>
    <w:rsid w:val="00931445"/>
    <w:rsid w:val="009C59B6"/>
    <w:rsid w:val="009F5466"/>
    <w:rsid w:val="00A8034B"/>
    <w:rsid w:val="00B7072B"/>
    <w:rsid w:val="00C322FF"/>
    <w:rsid w:val="00C66390"/>
    <w:rsid w:val="00F7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7D8C"/>
  <w15:chartTrackingRefBased/>
  <w15:docId w15:val="{FDC0A819-5E4F-4A35-8236-B3778D2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9B6"/>
    <w:rPr>
      <w:rFonts w:ascii="Verdana" w:eastAsiaTheme="minorEastAsi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7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7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7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7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7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7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7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7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7B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7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7B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7B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7B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7B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7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7B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7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17B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117B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7B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7B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7B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117BB"/>
    <w:rPr>
      <w:b/>
      <w:bCs/>
    </w:rPr>
  </w:style>
  <w:style w:type="character" w:styleId="Emphasis">
    <w:name w:val="Emphasis"/>
    <w:basedOn w:val="DefaultParagraphFont"/>
    <w:uiPriority w:val="20"/>
    <w:qFormat/>
    <w:rsid w:val="003117BB"/>
    <w:rPr>
      <w:i/>
      <w:iCs/>
    </w:rPr>
  </w:style>
  <w:style w:type="paragraph" w:styleId="NoSpacing">
    <w:name w:val="No Spacing"/>
    <w:uiPriority w:val="1"/>
    <w:qFormat/>
    <w:rsid w:val="003117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17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17BB"/>
    <w:rPr>
      <w:rFonts w:asciiTheme="minorHAnsi" w:hAnsiTheme="minorHAnsi"/>
      <w:i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3117B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7BB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472C4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7BB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3117B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117BB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117BB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117BB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117B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17B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Kleen</dc:creator>
  <cp:keywords/>
  <dc:description/>
  <cp:lastModifiedBy>Jose, Sonu</cp:lastModifiedBy>
  <cp:revision>5</cp:revision>
  <dcterms:created xsi:type="dcterms:W3CDTF">2019-11-06T22:31:00Z</dcterms:created>
  <dcterms:modified xsi:type="dcterms:W3CDTF">2023-11-14T08:12:00Z</dcterms:modified>
</cp:coreProperties>
</file>