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5350" w14:textId="4B1451A7" w:rsidR="00C322FF" w:rsidRDefault="0062333D" w:rsidP="0062333D">
      <w:pPr>
        <w:pStyle w:val="Title"/>
      </w:pPr>
      <w:r>
        <w:t>Pie Charts and Tree Maps</w:t>
      </w:r>
    </w:p>
    <w:p w14:paraId="60FA457B" w14:textId="194EB5C1" w:rsidR="00BC6F58" w:rsidRDefault="00861070" w:rsidP="00861070">
      <w:pPr>
        <w:pStyle w:val="Heading1"/>
      </w:pPr>
      <w:r>
        <w:t>Pie Chart</w:t>
      </w:r>
    </w:p>
    <w:p w14:paraId="04E51233" w14:textId="7D2D9DB8" w:rsidR="00533EAB" w:rsidRDefault="00533EAB" w:rsidP="00CC6E28">
      <w:pPr>
        <w:spacing w:after="0"/>
      </w:pPr>
      <w:r>
        <w:t xml:space="preserve">Create the following </w:t>
      </w:r>
      <w:r w:rsidR="004C2F02">
        <w:t>pie chart.</w:t>
      </w:r>
      <w:r>
        <w:t xml:space="preserve"> Connect to the </w:t>
      </w:r>
      <w:r>
        <w:rPr>
          <w:i/>
          <w:iCs/>
        </w:rPr>
        <w:t>Superstore Sales Training.xlsx</w:t>
      </w:r>
      <w:r>
        <w:t xml:space="preserve"> file</w:t>
      </w:r>
      <w:r w:rsidR="00AE6DA7">
        <w:t xml:space="preserve"> and select the </w:t>
      </w:r>
      <w:r w:rsidR="00AE6DA7">
        <w:rPr>
          <w:i/>
          <w:iCs/>
        </w:rPr>
        <w:t>Orders</w:t>
      </w:r>
      <w:r w:rsidR="00AE6DA7">
        <w:t xml:space="preserve"> table</w:t>
      </w:r>
      <w:r>
        <w:t>.</w:t>
      </w:r>
      <w:r w:rsidR="004C2F02">
        <w:t xml:space="preserve"> The file has the following features:</w:t>
      </w:r>
    </w:p>
    <w:p w14:paraId="0EBECB04" w14:textId="0C5A70DD" w:rsidR="00036929" w:rsidRDefault="00036929" w:rsidP="00036929">
      <w:pPr>
        <w:pStyle w:val="ListParagraph"/>
        <w:numPr>
          <w:ilvl w:val="0"/>
          <w:numId w:val="2"/>
        </w:numPr>
      </w:pPr>
      <w:r>
        <w:t xml:space="preserve">There is one pie segment for each </w:t>
      </w:r>
      <w:r w:rsidRPr="00AE6DA7">
        <w:rPr>
          <w:i/>
          <w:iCs/>
        </w:rPr>
        <w:t>Region</w:t>
      </w:r>
      <w:r>
        <w:t>.</w:t>
      </w:r>
    </w:p>
    <w:p w14:paraId="5FD14676" w14:textId="71319635" w:rsidR="00AE6DA7" w:rsidRDefault="00AE6DA7" w:rsidP="00036929">
      <w:pPr>
        <w:pStyle w:val="ListParagraph"/>
        <w:numPr>
          <w:ilvl w:val="0"/>
          <w:numId w:val="2"/>
        </w:numPr>
      </w:pPr>
      <w:r>
        <w:t xml:space="preserve">The </w:t>
      </w:r>
      <w:r>
        <w:rPr>
          <w:i/>
          <w:iCs/>
        </w:rPr>
        <w:t>Profit</w:t>
      </w:r>
      <w:r>
        <w:t xml:space="preserve"> for each </w:t>
      </w:r>
      <w:r>
        <w:rPr>
          <w:i/>
          <w:iCs/>
        </w:rPr>
        <w:t>Region</w:t>
      </w:r>
      <w:r>
        <w:t xml:space="preserve"> is displayed.</w:t>
      </w:r>
    </w:p>
    <w:p w14:paraId="04A895FF" w14:textId="307255EC" w:rsidR="00036929" w:rsidRDefault="000D199E" w:rsidP="00036929">
      <w:pPr>
        <w:pStyle w:val="ListParagraph"/>
        <w:numPr>
          <w:ilvl w:val="0"/>
          <w:numId w:val="2"/>
        </w:numPr>
      </w:pPr>
      <w:r>
        <w:t xml:space="preserve">Each pie segment is labeled with the name of the </w:t>
      </w:r>
      <w:r w:rsidRPr="00AE6DA7">
        <w:rPr>
          <w:i/>
          <w:iCs/>
        </w:rPr>
        <w:t>Region</w:t>
      </w:r>
      <w:r>
        <w:t>.</w:t>
      </w:r>
    </w:p>
    <w:p w14:paraId="2D570D7C" w14:textId="3C266C36" w:rsidR="00AE6DA7" w:rsidRDefault="00AE6DA7" w:rsidP="00036929">
      <w:pPr>
        <w:pStyle w:val="ListParagraph"/>
        <w:numPr>
          <w:ilvl w:val="0"/>
          <w:numId w:val="2"/>
        </w:numPr>
      </w:pPr>
      <w:r>
        <w:t xml:space="preserve">The </w:t>
      </w:r>
      <w:r>
        <w:rPr>
          <w:i/>
          <w:iCs/>
        </w:rPr>
        <w:t>Tableau Classic 10</w:t>
      </w:r>
      <w:r>
        <w:t xml:space="preserve"> color palette has been assigned.</w:t>
      </w:r>
    </w:p>
    <w:p w14:paraId="6EE29EA7" w14:textId="39F5F712" w:rsidR="00AE6DA7" w:rsidRDefault="00AE6DA7" w:rsidP="00036929">
      <w:pPr>
        <w:pStyle w:val="ListParagraph"/>
        <w:numPr>
          <w:ilvl w:val="0"/>
          <w:numId w:val="2"/>
        </w:numPr>
      </w:pPr>
      <w:r w:rsidRPr="00AE6DA7">
        <w:rPr>
          <w:i/>
          <w:iCs/>
        </w:rPr>
        <w:t>Region</w:t>
      </w:r>
      <w:r>
        <w:t xml:space="preserve"> is above the </w:t>
      </w:r>
      <w:r>
        <w:rPr>
          <w:i/>
          <w:iCs/>
        </w:rPr>
        <w:t>Profit</w:t>
      </w:r>
      <w:r>
        <w:t xml:space="preserve"> in the label.</w:t>
      </w:r>
    </w:p>
    <w:p w14:paraId="6AEC2C97" w14:textId="2C143BFE" w:rsidR="000D199E" w:rsidRPr="00AE6DA7" w:rsidRDefault="000D199E" w:rsidP="00036929">
      <w:pPr>
        <w:pStyle w:val="ListParagraph"/>
        <w:numPr>
          <w:ilvl w:val="0"/>
          <w:numId w:val="2"/>
        </w:numPr>
      </w:pPr>
      <w:r>
        <w:t xml:space="preserve">Each pie segment is labeled with the amount of the </w:t>
      </w:r>
      <w:r>
        <w:rPr>
          <w:i/>
          <w:iCs/>
        </w:rPr>
        <w:t>Profit</w:t>
      </w:r>
      <w:r>
        <w:rPr>
          <w:iCs/>
        </w:rPr>
        <w:t>.</w:t>
      </w:r>
    </w:p>
    <w:p w14:paraId="1F4E3992" w14:textId="7D2974D4" w:rsidR="00AE6DA7" w:rsidRPr="00AE6DA7" w:rsidRDefault="00AE6DA7" w:rsidP="00036929">
      <w:pPr>
        <w:pStyle w:val="ListParagraph"/>
        <w:numPr>
          <w:ilvl w:val="0"/>
          <w:numId w:val="2"/>
        </w:numPr>
      </w:pPr>
      <w:r>
        <w:rPr>
          <w:iCs/>
        </w:rPr>
        <w:t xml:space="preserve">The </w:t>
      </w:r>
      <w:r>
        <w:rPr>
          <w:i/>
        </w:rPr>
        <w:t>Profit</w:t>
      </w:r>
      <w:r>
        <w:rPr>
          <w:iCs/>
        </w:rPr>
        <w:t xml:space="preserve"> is formatted with a dollar sign, commas, and zero decimal places.</w:t>
      </w:r>
    </w:p>
    <w:p w14:paraId="3A73D584" w14:textId="77EC6D5C" w:rsidR="00AE6DA7" w:rsidRPr="000D199E" w:rsidRDefault="00AE6DA7" w:rsidP="00036929">
      <w:pPr>
        <w:pStyle w:val="ListParagraph"/>
        <w:numPr>
          <w:ilvl w:val="0"/>
          <w:numId w:val="2"/>
        </w:numPr>
      </w:pPr>
      <w:r>
        <w:rPr>
          <w:iCs/>
        </w:rPr>
        <w:t xml:space="preserve">The font for the labels is 12-point, </w:t>
      </w:r>
      <w:r w:rsidRPr="00AE6DA7">
        <w:rPr>
          <w:b/>
          <w:bCs/>
          <w:iCs/>
        </w:rPr>
        <w:t>bold</w:t>
      </w:r>
      <w:r>
        <w:rPr>
          <w:iCs/>
        </w:rPr>
        <w:t>, and black.</w:t>
      </w:r>
    </w:p>
    <w:p w14:paraId="11434C5B" w14:textId="231DEE83" w:rsidR="000D199E" w:rsidRPr="00AD360A" w:rsidRDefault="000D199E" w:rsidP="00036929">
      <w:pPr>
        <w:pStyle w:val="ListParagraph"/>
        <w:numPr>
          <w:ilvl w:val="0"/>
          <w:numId w:val="2"/>
        </w:numPr>
      </w:pPr>
      <w:r>
        <w:rPr>
          <w:iCs/>
        </w:rPr>
        <w:t xml:space="preserve">The worksheet has been renamed </w:t>
      </w:r>
      <w:r>
        <w:rPr>
          <w:i/>
        </w:rPr>
        <w:t>Profit by Region</w:t>
      </w:r>
      <w:r>
        <w:rPr>
          <w:iCs/>
        </w:rPr>
        <w:t>.</w:t>
      </w:r>
    </w:p>
    <w:p w14:paraId="4E53CE83" w14:textId="69BB6880" w:rsidR="00AD360A" w:rsidRDefault="00AD360A" w:rsidP="00AD360A">
      <w:r>
        <w:t>Your</w:t>
      </w:r>
      <w:r w:rsidR="00363CFE">
        <w:t xml:space="preserve"> chart should look like this:</w:t>
      </w:r>
    </w:p>
    <w:p w14:paraId="1E97750C" w14:textId="4E03ECF0" w:rsidR="000D199E" w:rsidRDefault="00AE6DA7" w:rsidP="004C2F02">
      <w:r>
        <w:rPr>
          <w:noProof/>
        </w:rPr>
        <w:drawing>
          <wp:inline distT="0" distB="0" distL="0" distR="0" wp14:anchorId="07A582D7" wp14:editId="667CB920">
            <wp:extent cx="5943600" cy="3273425"/>
            <wp:effectExtent l="19050" t="19050" r="19050" b="22225"/>
            <wp:docPr id="3" name="Picture 3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pie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3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252ED9A" w14:textId="42FF9684" w:rsidR="00533EAB" w:rsidRDefault="000D199E" w:rsidP="00CC6E28">
      <w:pPr>
        <w:pStyle w:val="Heading1"/>
      </w:pPr>
      <w:r>
        <w:br w:type="page"/>
      </w:r>
      <w:r w:rsidR="00533EAB">
        <w:lastRenderedPageBreak/>
        <w:t>Tree Map</w:t>
      </w:r>
    </w:p>
    <w:p w14:paraId="52720E5A" w14:textId="0549CDB9" w:rsidR="00533EAB" w:rsidRDefault="00533EAB" w:rsidP="00AE6DA7">
      <w:pPr>
        <w:spacing w:after="0"/>
      </w:pPr>
      <w:r>
        <w:t xml:space="preserve">Create the following tree map. </w:t>
      </w:r>
      <w:proofErr w:type="gramStart"/>
      <w:r w:rsidR="00AE6DA7">
        <w:t>Again</w:t>
      </w:r>
      <w:proofErr w:type="gramEnd"/>
      <w:r w:rsidR="00AE6DA7">
        <w:t xml:space="preserve"> use the </w:t>
      </w:r>
      <w:r w:rsidR="00AE6DA7">
        <w:rPr>
          <w:i/>
          <w:iCs/>
        </w:rPr>
        <w:t>Orders</w:t>
      </w:r>
      <w:r w:rsidR="00AE6DA7">
        <w:t xml:space="preserve"> table from the </w:t>
      </w:r>
      <w:r>
        <w:rPr>
          <w:i/>
          <w:iCs/>
        </w:rPr>
        <w:t>Superstore Sales Training.xlsx</w:t>
      </w:r>
      <w:r>
        <w:t xml:space="preserve"> file.</w:t>
      </w:r>
    </w:p>
    <w:p w14:paraId="7C9D71A0" w14:textId="77777777" w:rsidR="00533EAB" w:rsidRDefault="00533EAB" w:rsidP="00533EAB">
      <w:pPr>
        <w:pStyle w:val="ListParagraph"/>
        <w:numPr>
          <w:ilvl w:val="0"/>
          <w:numId w:val="1"/>
        </w:numPr>
      </w:pPr>
      <w:r>
        <w:t xml:space="preserve">Show the sum of the </w:t>
      </w:r>
      <w:r w:rsidRPr="00AE6DA7">
        <w:rPr>
          <w:i/>
          <w:iCs/>
        </w:rPr>
        <w:t>Sales</w:t>
      </w:r>
      <w:r>
        <w:t>.</w:t>
      </w:r>
    </w:p>
    <w:p w14:paraId="3F1D0CA6" w14:textId="77777777" w:rsidR="00533EAB" w:rsidRDefault="00533EAB" w:rsidP="00533EAB">
      <w:pPr>
        <w:pStyle w:val="ListParagraph"/>
        <w:numPr>
          <w:ilvl w:val="0"/>
          <w:numId w:val="1"/>
        </w:numPr>
      </w:pPr>
      <w:r>
        <w:t xml:space="preserve">Divide the data by </w:t>
      </w:r>
      <w:proofErr w:type="gramStart"/>
      <w:r w:rsidRPr="00AE6DA7">
        <w:rPr>
          <w:i/>
          <w:iCs/>
        </w:rPr>
        <w:t>Region</w:t>
      </w:r>
      <w:proofErr w:type="gramEnd"/>
      <w:r>
        <w:t>.</w:t>
      </w:r>
    </w:p>
    <w:p w14:paraId="587B0A27" w14:textId="75C305C6" w:rsidR="00533EAB" w:rsidRDefault="00533EAB" w:rsidP="00533EAB">
      <w:pPr>
        <w:pStyle w:val="ListParagraph"/>
        <w:numPr>
          <w:ilvl w:val="0"/>
          <w:numId w:val="1"/>
        </w:numPr>
      </w:pPr>
      <w:r>
        <w:t xml:space="preserve">Subdivide </w:t>
      </w:r>
      <w:r w:rsidR="00AE6DA7">
        <w:t xml:space="preserve">each </w:t>
      </w:r>
      <w:r w:rsidR="00AE6DA7">
        <w:rPr>
          <w:i/>
          <w:iCs/>
        </w:rPr>
        <w:t xml:space="preserve">Region </w:t>
      </w:r>
      <w:r>
        <w:t xml:space="preserve">by </w:t>
      </w:r>
      <w:r w:rsidRPr="00AE6DA7">
        <w:rPr>
          <w:i/>
          <w:iCs/>
        </w:rPr>
        <w:t>Category</w:t>
      </w:r>
      <w:r>
        <w:t>.</w:t>
      </w:r>
    </w:p>
    <w:p w14:paraId="03416FCF" w14:textId="086C2A04" w:rsidR="00533EAB" w:rsidRDefault="00AD360A" w:rsidP="00533EAB">
      <w:pPr>
        <w:pStyle w:val="ListParagraph"/>
        <w:numPr>
          <w:ilvl w:val="0"/>
          <w:numId w:val="1"/>
        </w:numPr>
      </w:pPr>
      <w:r>
        <w:t xml:space="preserve">If the name of the </w:t>
      </w:r>
      <w:r>
        <w:rPr>
          <w:i/>
          <w:iCs/>
        </w:rPr>
        <w:t>Region</w:t>
      </w:r>
      <w:r>
        <w:t xml:space="preserve"> appears in each rectangle, remove it</w:t>
      </w:r>
      <w:r w:rsidR="00533EAB">
        <w:t>.</w:t>
      </w:r>
      <w:r>
        <w:t xml:space="preserve"> We can determine the </w:t>
      </w:r>
      <w:r>
        <w:rPr>
          <w:i/>
          <w:iCs/>
        </w:rPr>
        <w:t>Region</w:t>
      </w:r>
      <w:r>
        <w:t xml:space="preserve"> from the legend.</w:t>
      </w:r>
    </w:p>
    <w:p w14:paraId="006B126C" w14:textId="0F51F5C6" w:rsidR="00533EAB" w:rsidRDefault="00533EAB" w:rsidP="00533EAB">
      <w:pPr>
        <w:pStyle w:val="ListParagraph"/>
        <w:numPr>
          <w:ilvl w:val="0"/>
          <w:numId w:val="1"/>
        </w:numPr>
      </w:pPr>
      <w:r>
        <w:t xml:space="preserve">Display the name of each </w:t>
      </w:r>
      <w:r w:rsidRPr="00AE6DA7">
        <w:rPr>
          <w:i/>
          <w:iCs/>
        </w:rPr>
        <w:t>Category</w:t>
      </w:r>
      <w:r>
        <w:t xml:space="preserve"> </w:t>
      </w:r>
      <w:r w:rsidR="00AD360A">
        <w:t>i</w:t>
      </w:r>
      <w:r>
        <w:t>n each rectangle.</w:t>
      </w:r>
    </w:p>
    <w:p w14:paraId="26AE71E2" w14:textId="35A7C9D5" w:rsidR="00533EAB" w:rsidRDefault="00533EAB" w:rsidP="00533EAB">
      <w:pPr>
        <w:pStyle w:val="ListParagraph"/>
        <w:numPr>
          <w:ilvl w:val="0"/>
          <w:numId w:val="1"/>
        </w:numPr>
      </w:pPr>
      <w:r>
        <w:t xml:space="preserve">Display the sum of the </w:t>
      </w:r>
      <w:r w:rsidRPr="00AD360A">
        <w:rPr>
          <w:i/>
          <w:iCs/>
        </w:rPr>
        <w:t>Sales</w:t>
      </w:r>
      <w:r>
        <w:t xml:space="preserve"> </w:t>
      </w:r>
      <w:r w:rsidR="00AD360A">
        <w:t xml:space="preserve">below the </w:t>
      </w:r>
      <w:r w:rsidR="00AD360A" w:rsidRPr="00AD360A">
        <w:rPr>
          <w:i/>
          <w:iCs/>
        </w:rPr>
        <w:t>Category</w:t>
      </w:r>
      <w:r w:rsidR="00AD360A">
        <w:t xml:space="preserve"> </w:t>
      </w:r>
      <w:r>
        <w:t>in each rectangle.</w:t>
      </w:r>
    </w:p>
    <w:p w14:paraId="00F6CDE5" w14:textId="73EFAE86" w:rsidR="00AD360A" w:rsidRDefault="00AD360A" w:rsidP="00533EAB">
      <w:pPr>
        <w:pStyle w:val="ListParagraph"/>
        <w:numPr>
          <w:ilvl w:val="0"/>
          <w:numId w:val="1"/>
        </w:numPr>
      </w:pPr>
      <w:r>
        <w:t xml:space="preserve">Format the </w:t>
      </w:r>
      <w:r>
        <w:rPr>
          <w:i/>
          <w:iCs/>
        </w:rPr>
        <w:t>Sales</w:t>
      </w:r>
      <w:r>
        <w:t xml:space="preserve"> with a dollar sign, commas, and zero decimal places.</w:t>
      </w:r>
    </w:p>
    <w:p w14:paraId="29E23847" w14:textId="6631ED30" w:rsidR="00AD360A" w:rsidRDefault="00AD360A" w:rsidP="00533EAB">
      <w:pPr>
        <w:pStyle w:val="ListParagraph"/>
        <w:numPr>
          <w:ilvl w:val="0"/>
          <w:numId w:val="1"/>
        </w:numPr>
      </w:pPr>
      <w:r>
        <w:t xml:space="preserve">The color palette is </w:t>
      </w:r>
      <w:r>
        <w:rPr>
          <w:i/>
          <w:iCs/>
        </w:rPr>
        <w:t>Tableau Classic 10.</w:t>
      </w:r>
    </w:p>
    <w:p w14:paraId="0105C892" w14:textId="55A4F49A" w:rsidR="00573CC7" w:rsidRPr="00363CFE" w:rsidRDefault="00573CC7" w:rsidP="00573CC7">
      <w:pPr>
        <w:pStyle w:val="ListParagraph"/>
        <w:numPr>
          <w:ilvl w:val="0"/>
          <w:numId w:val="1"/>
        </w:numPr>
      </w:pPr>
      <w:r>
        <w:rPr>
          <w:iCs/>
        </w:rPr>
        <w:t>The worksheet</w:t>
      </w:r>
      <w:r w:rsidR="00AD360A">
        <w:rPr>
          <w:iCs/>
        </w:rPr>
        <w:t xml:space="preserve"> title </w:t>
      </w:r>
      <w:r>
        <w:rPr>
          <w:iCs/>
        </w:rPr>
        <w:t xml:space="preserve">has been </w:t>
      </w:r>
      <w:r w:rsidR="00AD360A">
        <w:rPr>
          <w:iCs/>
        </w:rPr>
        <w:t>changed to</w:t>
      </w:r>
      <w:r>
        <w:rPr>
          <w:iCs/>
        </w:rPr>
        <w:t xml:space="preserve"> </w:t>
      </w:r>
      <w:r>
        <w:rPr>
          <w:i/>
        </w:rPr>
        <w:t>Sales by Region and Category</w:t>
      </w:r>
      <w:r>
        <w:rPr>
          <w:iCs/>
        </w:rPr>
        <w:t>.</w:t>
      </w:r>
    </w:p>
    <w:p w14:paraId="3448ACAF" w14:textId="2B2CFE08" w:rsidR="00363CFE" w:rsidRDefault="00363CFE" w:rsidP="00363CFE">
      <w:r>
        <w:t>Your chart should look like this:</w:t>
      </w:r>
    </w:p>
    <w:p w14:paraId="61410F04" w14:textId="1D60075C" w:rsidR="00533EAB" w:rsidRDefault="00AD360A" w:rsidP="00533EAB">
      <w:r>
        <w:rPr>
          <w:noProof/>
        </w:rPr>
        <w:drawing>
          <wp:inline distT="0" distB="0" distL="0" distR="0" wp14:anchorId="08071457" wp14:editId="5CE04758">
            <wp:extent cx="5943600" cy="3194685"/>
            <wp:effectExtent l="19050" t="19050" r="19050" b="24765"/>
            <wp:docPr id="1" name="Picture 1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treemap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6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4EAE4A8" w14:textId="77777777" w:rsidR="00533EAB" w:rsidRDefault="00533EAB"/>
    <w:sectPr w:rsidR="00533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78C1"/>
    <w:multiLevelType w:val="hybridMultilevel"/>
    <w:tmpl w:val="F57C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5273"/>
    <w:multiLevelType w:val="hybridMultilevel"/>
    <w:tmpl w:val="05364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3D"/>
    <w:rsid w:val="00036929"/>
    <w:rsid w:val="000D199E"/>
    <w:rsid w:val="001E7C05"/>
    <w:rsid w:val="002873B9"/>
    <w:rsid w:val="003117BB"/>
    <w:rsid w:val="00363CFE"/>
    <w:rsid w:val="004C2F02"/>
    <w:rsid w:val="00533EAB"/>
    <w:rsid w:val="00573CC7"/>
    <w:rsid w:val="0062333D"/>
    <w:rsid w:val="00704A06"/>
    <w:rsid w:val="007C2967"/>
    <w:rsid w:val="00861070"/>
    <w:rsid w:val="009F5466"/>
    <w:rsid w:val="00A23F12"/>
    <w:rsid w:val="00AD360A"/>
    <w:rsid w:val="00AE6DA7"/>
    <w:rsid w:val="00B020CF"/>
    <w:rsid w:val="00BC6F58"/>
    <w:rsid w:val="00C322FF"/>
    <w:rsid w:val="00CC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690A1"/>
  <w15:chartTrackingRefBased/>
  <w15:docId w15:val="{CFC85E36-5F29-45C6-8731-9B2D3FED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F02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7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7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7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7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7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7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7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7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7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7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7B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7B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7B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7B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7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7B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7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17B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17B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7B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7B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7B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117BB"/>
    <w:rPr>
      <w:b/>
      <w:bCs/>
    </w:rPr>
  </w:style>
  <w:style w:type="character" w:styleId="Emphasis">
    <w:name w:val="Emphasis"/>
    <w:basedOn w:val="DefaultParagraphFont"/>
    <w:uiPriority w:val="20"/>
    <w:qFormat/>
    <w:rsid w:val="003117BB"/>
    <w:rPr>
      <w:i/>
      <w:iCs/>
    </w:rPr>
  </w:style>
  <w:style w:type="paragraph" w:styleId="NoSpacing">
    <w:name w:val="No Spacing"/>
    <w:uiPriority w:val="1"/>
    <w:qFormat/>
    <w:rsid w:val="003117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17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17BB"/>
    <w:rPr>
      <w:rFonts w:asciiTheme="minorHAnsi" w:hAnsiTheme="minorHAnsi"/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117B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7BB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472C4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7BB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3117B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117BB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117BB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117BB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117B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17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Kleen</dc:creator>
  <cp:keywords/>
  <dc:description/>
  <cp:lastModifiedBy>Tom Kleen</cp:lastModifiedBy>
  <cp:revision>2</cp:revision>
  <dcterms:created xsi:type="dcterms:W3CDTF">2021-11-05T12:54:00Z</dcterms:created>
  <dcterms:modified xsi:type="dcterms:W3CDTF">2021-11-05T12:54:00Z</dcterms:modified>
</cp:coreProperties>
</file>